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288F0" w14:textId="250D80DF" w:rsidR="005A1E97" w:rsidRDefault="00532D05" w:rsidP="005A1E97">
      <w:pPr>
        <w:jc w:val="center"/>
        <w:rPr>
          <w:b/>
        </w:rPr>
      </w:pPr>
      <w:r>
        <w:rPr>
          <w:b/>
        </w:rPr>
        <w:t>Scholarship Bulletin # 13</w:t>
      </w:r>
    </w:p>
    <w:p w14:paraId="25208E9D" w14:textId="2B4029F0" w:rsidR="00817B94" w:rsidRDefault="00A612AD" w:rsidP="005A1E97">
      <w:pPr>
        <w:jc w:val="center"/>
        <w:rPr>
          <w:b/>
        </w:rPr>
      </w:pPr>
      <w:r>
        <w:rPr>
          <w:b/>
        </w:rPr>
        <w:t xml:space="preserve">Week of </w:t>
      </w:r>
      <w:r w:rsidR="00532D05">
        <w:rPr>
          <w:b/>
        </w:rPr>
        <w:t>January 5</w:t>
      </w:r>
    </w:p>
    <w:p w14:paraId="47CD2686" w14:textId="77777777" w:rsidR="005A1E97" w:rsidRDefault="005A1E97">
      <w:pPr>
        <w:rPr>
          <w:b/>
        </w:rPr>
      </w:pPr>
    </w:p>
    <w:p w14:paraId="5F8BF820" w14:textId="17BAD020" w:rsidR="00BD4441" w:rsidRDefault="00BD4441">
      <w:pPr>
        <w:rPr>
          <w:b/>
        </w:rPr>
      </w:pPr>
      <w:r>
        <w:rPr>
          <w:b/>
        </w:rPr>
        <w:t>GE-Reagan Foundation Scholarship Program</w:t>
      </w:r>
    </w:p>
    <w:p w14:paraId="2A264779" w14:textId="4620BEBB" w:rsidR="006876ED" w:rsidRPr="006876ED" w:rsidRDefault="006876ED">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January 8, 2015</w:t>
      </w:r>
    </w:p>
    <w:p w14:paraId="5DA3C5C5" w14:textId="3E46A7A8" w:rsidR="006876ED" w:rsidRDefault="006876ED">
      <w:pPr>
        <w:rPr>
          <w:rStyle w:val="Hyperlink"/>
          <w:b/>
          <w:color w:val="000000" w:themeColor="text1"/>
          <w:u w:val="none"/>
        </w:rPr>
      </w:pPr>
      <w:r>
        <w:rPr>
          <w:rStyle w:val="Hyperlink"/>
          <w:b/>
          <w:color w:val="000000" w:themeColor="text1"/>
          <w:u w:val="none"/>
        </w:rPr>
        <w:t xml:space="preserve">Description: </w:t>
      </w:r>
      <w:r w:rsidR="00BD4441">
        <w:rPr>
          <w:rStyle w:val="Hyperlink"/>
          <w:color w:val="000000" w:themeColor="text1"/>
          <w:u w:val="none"/>
        </w:rPr>
        <w:t xml:space="preserve">Scholarship open to students who demonstrate the attributes of leadership, drive, integrity, and citizenship similar to those exhibited by President Ronald Reagan. Awards: $10,000/year, renewable. </w:t>
      </w:r>
    </w:p>
    <w:p w14:paraId="36707D0F" w14:textId="6864227E" w:rsidR="006876ED" w:rsidRDefault="006876ED">
      <w:pPr>
        <w:rPr>
          <w:rStyle w:val="Hyperlink"/>
          <w:color w:val="000000" w:themeColor="text1"/>
          <w:u w:val="none"/>
        </w:rPr>
      </w:pPr>
      <w:r>
        <w:rPr>
          <w:rStyle w:val="Hyperlink"/>
          <w:b/>
          <w:color w:val="000000" w:themeColor="text1"/>
          <w:u w:val="none"/>
        </w:rPr>
        <w:t xml:space="preserve">Link/How to access: </w:t>
      </w:r>
      <w:hyperlink r:id="rId6" w:history="1">
        <w:r w:rsidRPr="004151A8">
          <w:rPr>
            <w:rStyle w:val="Hyperlink"/>
          </w:rPr>
          <w:t>http://scholarshipamerica.org/open_scholarships.php</w:t>
        </w:r>
      </w:hyperlink>
    </w:p>
    <w:p w14:paraId="1527C411" w14:textId="77777777" w:rsidR="009C2CF8" w:rsidRPr="006876ED" w:rsidRDefault="009C2CF8"/>
    <w:p w14:paraId="30C8E95A" w14:textId="77777777" w:rsidR="009C2CF8" w:rsidRDefault="009C2CF8" w:rsidP="009C2CF8">
      <w:pPr>
        <w:rPr>
          <w:b/>
        </w:rPr>
      </w:pPr>
      <w:r>
        <w:rPr>
          <w:b/>
        </w:rPr>
        <w:t>Dr. Pepper Tuition Giveaway Promotion and Contest</w:t>
      </w:r>
    </w:p>
    <w:p w14:paraId="26ACF385" w14:textId="77777777" w:rsidR="009C2CF8" w:rsidRPr="0011058D" w:rsidRDefault="009C2CF8" w:rsidP="009C2CF8">
      <w:r>
        <w:rPr>
          <w:b/>
        </w:rPr>
        <w:t xml:space="preserve">Deadline: </w:t>
      </w:r>
      <w:r w:rsidRPr="0011058D">
        <w:t>January 12, 2015</w:t>
      </w:r>
    </w:p>
    <w:p w14:paraId="5406F647" w14:textId="26DA8AB7" w:rsidR="009C2CF8" w:rsidRDefault="009C2CF8" w:rsidP="009C2CF8">
      <w:pPr>
        <w:rPr>
          <w:b/>
        </w:rPr>
      </w:pPr>
      <w:r>
        <w:rPr>
          <w:b/>
        </w:rPr>
        <w:t xml:space="preserve">Description: </w:t>
      </w:r>
      <w:r w:rsidR="00B22F37">
        <w:t xml:space="preserve">If you are a student between the ages of 18-24, share your one of a kind goal to enter for the chance to compete to win up to $100,000 in tuition. </w:t>
      </w:r>
      <w:r w:rsidR="00881BBB">
        <w:t xml:space="preserve"> You will be eligible to submit a video once you reach 50 votes. Any student that has a unique story of goal is eligible to apply. </w:t>
      </w:r>
    </w:p>
    <w:p w14:paraId="07D5D13E" w14:textId="2A22EE24" w:rsidR="009C2CF8" w:rsidRPr="0011058D" w:rsidRDefault="009C2CF8" w:rsidP="009C2CF8">
      <w:r>
        <w:rPr>
          <w:b/>
        </w:rPr>
        <w:t xml:space="preserve">Link/How to access: </w:t>
      </w:r>
      <w:hyperlink r:id="rId7" w:history="1">
        <w:r w:rsidRPr="0011058D">
          <w:rPr>
            <w:rStyle w:val="Hyperlink"/>
          </w:rPr>
          <w:t>http://www.drpeppertuition.com/</w:t>
        </w:r>
      </w:hyperlink>
    </w:p>
    <w:p w14:paraId="687C772C" w14:textId="77777777" w:rsidR="00014A14" w:rsidRDefault="00014A14">
      <w:pPr>
        <w:rPr>
          <w:b/>
        </w:rPr>
      </w:pPr>
    </w:p>
    <w:p w14:paraId="5CD3FB03" w14:textId="240D982D" w:rsidR="005A1E97" w:rsidRDefault="007958A6" w:rsidP="005A1E97">
      <w:pPr>
        <w:rPr>
          <w:b/>
        </w:rPr>
      </w:pPr>
      <w:r>
        <w:rPr>
          <w:b/>
        </w:rPr>
        <w:t>Gates Millennium Scholarship Foundation</w:t>
      </w:r>
    </w:p>
    <w:p w14:paraId="4B518059" w14:textId="7BCDDFBF" w:rsidR="005A1E97" w:rsidRDefault="005A1E97" w:rsidP="005A1E97">
      <w:pPr>
        <w:rPr>
          <w:b/>
        </w:rPr>
      </w:pPr>
      <w:r>
        <w:rPr>
          <w:b/>
        </w:rPr>
        <w:t>Deadline:</w:t>
      </w:r>
      <w:r w:rsidR="007958A6">
        <w:rPr>
          <w:b/>
        </w:rPr>
        <w:t xml:space="preserve"> </w:t>
      </w:r>
      <w:r w:rsidR="007958A6" w:rsidRPr="0011058D">
        <w:t>January 14, 2015</w:t>
      </w:r>
    </w:p>
    <w:p w14:paraId="10B5C381" w14:textId="2D1BAF7F" w:rsidR="005A1E97" w:rsidRPr="00881BBB" w:rsidRDefault="005A1E97" w:rsidP="00007D7B">
      <w:pPr>
        <w:tabs>
          <w:tab w:val="left" w:pos="6570"/>
        </w:tabs>
      </w:pPr>
      <w:r>
        <w:rPr>
          <w:b/>
        </w:rPr>
        <w:t>Description:</w:t>
      </w:r>
      <w:r w:rsidR="00007D7B">
        <w:rPr>
          <w:b/>
        </w:rPr>
        <w:t xml:space="preserve"> </w:t>
      </w:r>
      <w:r w:rsidR="00881BBB">
        <w:t xml:space="preserve">Scholars program that selects 1,000 talented students each year to receive a good-through-graduation scholarship to use at any college or university of their choice. </w:t>
      </w:r>
      <w:r w:rsidR="00007D7B">
        <w:rPr>
          <w:b/>
        </w:rPr>
        <w:t xml:space="preserve"> </w:t>
      </w:r>
      <w:r w:rsidR="00881BBB">
        <w:t>Must be an African American, American Indian/Alaska Native, Asian &amp; Pacific Islander American</w:t>
      </w:r>
      <w:r w:rsidR="00F53B00">
        <w:t xml:space="preserve"> or Hispanic American with an </w:t>
      </w:r>
      <w:proofErr w:type="spellStart"/>
      <w:r w:rsidR="00F53B00">
        <w:t>unweighted</w:t>
      </w:r>
      <w:proofErr w:type="spellEnd"/>
      <w:r w:rsidR="00F53B00">
        <w:t xml:space="preserve"> GPA of 3.3 on a 4.0 scale. </w:t>
      </w:r>
    </w:p>
    <w:p w14:paraId="6E9D5A75" w14:textId="67979818" w:rsidR="005A1E97" w:rsidRDefault="005A1E97">
      <w:pPr>
        <w:rPr>
          <w:b/>
        </w:rPr>
      </w:pPr>
      <w:r>
        <w:rPr>
          <w:b/>
        </w:rPr>
        <w:t>Link/How to access:</w:t>
      </w:r>
      <w:r w:rsidR="00007D7B">
        <w:rPr>
          <w:b/>
        </w:rPr>
        <w:t xml:space="preserve"> </w:t>
      </w:r>
      <w:hyperlink r:id="rId8" w:history="1">
        <w:r w:rsidR="00007D7B" w:rsidRPr="0011058D">
          <w:rPr>
            <w:rStyle w:val="Hyperlink"/>
          </w:rPr>
          <w:t>https://www.gmsp.org/</w:t>
        </w:r>
      </w:hyperlink>
    </w:p>
    <w:p w14:paraId="25A439F5" w14:textId="77777777" w:rsidR="005A1E97" w:rsidRDefault="005A1E97">
      <w:pPr>
        <w:rPr>
          <w:b/>
        </w:rPr>
      </w:pPr>
    </w:p>
    <w:p w14:paraId="2A6C02F4" w14:textId="5A2EC037" w:rsidR="005A1E97" w:rsidRDefault="00B2523A" w:rsidP="005A1E97">
      <w:pPr>
        <w:rPr>
          <w:b/>
        </w:rPr>
      </w:pPr>
      <w:r>
        <w:rPr>
          <w:b/>
        </w:rPr>
        <w:t>Alumni Scholars Program: North Carolina A&amp;T State University</w:t>
      </w:r>
    </w:p>
    <w:p w14:paraId="0CBA1100" w14:textId="48140C34" w:rsidR="005A1E97" w:rsidRPr="0011058D" w:rsidRDefault="005A1E97" w:rsidP="005A1E97">
      <w:r>
        <w:rPr>
          <w:b/>
        </w:rPr>
        <w:t>Deadline:</w:t>
      </w:r>
      <w:r w:rsidR="00B2523A">
        <w:rPr>
          <w:b/>
        </w:rPr>
        <w:t xml:space="preserve"> </w:t>
      </w:r>
      <w:r w:rsidR="00B2523A" w:rsidRPr="0011058D">
        <w:t>January 15, 2015</w:t>
      </w:r>
    </w:p>
    <w:p w14:paraId="57A965C3" w14:textId="1383807A" w:rsidR="00F53B00" w:rsidRDefault="005A1E97" w:rsidP="005A1E97">
      <w:r>
        <w:rPr>
          <w:b/>
        </w:rPr>
        <w:t>Description:</w:t>
      </w:r>
      <w:r w:rsidR="00B2523A">
        <w:rPr>
          <w:b/>
        </w:rPr>
        <w:t xml:space="preserve"> </w:t>
      </w:r>
      <w:r w:rsidR="00F53B00">
        <w:t xml:space="preserve">Four year all-inclusive scholarship that provides tuition, Book Stipend, required fees, room and board. Open to students of all majors who are </w:t>
      </w:r>
      <w:proofErr w:type="gramStart"/>
      <w:r w:rsidR="00F53B00">
        <w:t>US</w:t>
      </w:r>
      <w:proofErr w:type="gramEnd"/>
      <w:r w:rsidR="00F53B00">
        <w:t xml:space="preserve"> citizens that will graduate from an accredited high school. To be eligible, students should have a minimum of a 3.0 GPA on a 4.0 scale, a combined SAT math and verbal score of 1000 or higher and/or an ACT composite score of a 22 or higher. </w:t>
      </w:r>
    </w:p>
    <w:p w14:paraId="602B74E0" w14:textId="18B1BEBC" w:rsidR="005A1E97" w:rsidRPr="00F53B00" w:rsidRDefault="005A1E97" w:rsidP="005A1E97">
      <w:pPr>
        <w:rPr>
          <w:b/>
        </w:rPr>
      </w:pPr>
      <w:r>
        <w:rPr>
          <w:b/>
        </w:rPr>
        <w:t>Link/How to access:</w:t>
      </w:r>
      <w:r w:rsidR="00B2523A">
        <w:rPr>
          <w:b/>
        </w:rPr>
        <w:t xml:space="preserve"> </w:t>
      </w:r>
      <w:hyperlink r:id="rId9" w:history="1">
        <w:r w:rsidR="00B2523A" w:rsidRPr="0011058D">
          <w:rPr>
            <w:rStyle w:val="Hyperlink"/>
          </w:rPr>
          <w:t>http://www.ncatsualumni.org/main/scholarship/</w:t>
        </w:r>
      </w:hyperlink>
    </w:p>
    <w:p w14:paraId="1E7B3FF9" w14:textId="77777777" w:rsidR="005A1E97" w:rsidRPr="0011058D" w:rsidRDefault="005A1E97"/>
    <w:p w14:paraId="79520161" w14:textId="5A77012E" w:rsidR="005A1E97" w:rsidRDefault="00897E06" w:rsidP="005A1E97">
      <w:pPr>
        <w:rPr>
          <w:b/>
        </w:rPr>
      </w:pPr>
      <w:r>
        <w:rPr>
          <w:b/>
        </w:rPr>
        <w:t>The Lewis and Elizabeth Dowdy Scholars Program: North Carolina A&amp;T State University</w:t>
      </w:r>
    </w:p>
    <w:p w14:paraId="5A0BE2D8" w14:textId="6C3D0747" w:rsidR="005A1E97" w:rsidRPr="0011058D" w:rsidRDefault="005A1E97" w:rsidP="005A1E97">
      <w:r>
        <w:rPr>
          <w:b/>
        </w:rPr>
        <w:t>Deadline:</w:t>
      </w:r>
      <w:r w:rsidR="00897E06">
        <w:rPr>
          <w:b/>
        </w:rPr>
        <w:t xml:space="preserve"> </w:t>
      </w:r>
      <w:r w:rsidR="00897E06" w:rsidRPr="0011058D">
        <w:t>January 15, 2015</w:t>
      </w:r>
    </w:p>
    <w:p w14:paraId="150A5502" w14:textId="6EBAAA41" w:rsidR="005A1E97" w:rsidRPr="0011058D" w:rsidRDefault="005A1E97" w:rsidP="005A1E97">
      <w:r>
        <w:rPr>
          <w:b/>
        </w:rPr>
        <w:t>Description:</w:t>
      </w:r>
      <w:r w:rsidR="00897E06">
        <w:rPr>
          <w:b/>
        </w:rPr>
        <w:t xml:space="preserve"> </w:t>
      </w:r>
      <w:r w:rsidR="00F53B00">
        <w:t xml:space="preserve">Scholarship that is awarded to entering freshmen who have shown academic excellence and scholarly leadership. To be eligible, student must have a combined SAT verbal and math score of 1200 or higher, or an ACT of at least 26 with a weighted GPA of 3.75 or higher. </w:t>
      </w:r>
    </w:p>
    <w:p w14:paraId="486BEDB7" w14:textId="400487C4" w:rsidR="005A1E97" w:rsidRDefault="005A1E97">
      <w:pPr>
        <w:rPr>
          <w:rStyle w:val="Hyperlink"/>
        </w:rPr>
      </w:pPr>
      <w:r>
        <w:rPr>
          <w:b/>
        </w:rPr>
        <w:t>Link/How to access:</w:t>
      </w:r>
      <w:r w:rsidRPr="005A1E97">
        <w:rPr>
          <w:b/>
        </w:rPr>
        <w:t xml:space="preserve"> </w:t>
      </w:r>
      <w:hyperlink r:id="rId10" w:history="1">
        <w:r w:rsidR="00897E06" w:rsidRPr="0011058D">
          <w:rPr>
            <w:rStyle w:val="Hyperlink"/>
          </w:rPr>
          <w:t>http://www.ncat.edu/admissions/financial-aid/aid/scholarships/dowdy-sch.html</w:t>
        </w:r>
      </w:hyperlink>
    </w:p>
    <w:p w14:paraId="797CDCA7" w14:textId="77777777" w:rsidR="00A830E2" w:rsidRDefault="00A830E2">
      <w:pPr>
        <w:rPr>
          <w:rStyle w:val="Hyperlink"/>
        </w:rPr>
      </w:pPr>
    </w:p>
    <w:p w14:paraId="3AB7AF77" w14:textId="49D42722" w:rsidR="00056916" w:rsidRDefault="00056916">
      <w:pPr>
        <w:rPr>
          <w:rStyle w:val="Hyperlink"/>
          <w:b/>
          <w:color w:val="000000" w:themeColor="text1"/>
          <w:u w:val="none"/>
        </w:rPr>
      </w:pPr>
      <w:r>
        <w:rPr>
          <w:rStyle w:val="Hyperlink"/>
          <w:b/>
          <w:color w:val="000000" w:themeColor="text1"/>
          <w:u w:val="none"/>
        </w:rPr>
        <w:lastRenderedPageBreak/>
        <w:t>Thiel Fellowship</w:t>
      </w:r>
    </w:p>
    <w:p w14:paraId="33D33CE7" w14:textId="7A5E2666" w:rsidR="00056916" w:rsidRPr="00056916" w:rsidRDefault="00056916">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January</w:t>
      </w:r>
      <w:r w:rsidR="0056268F">
        <w:rPr>
          <w:rStyle w:val="Hyperlink"/>
          <w:color w:val="000000" w:themeColor="text1"/>
          <w:u w:val="none"/>
        </w:rPr>
        <w:t xml:space="preserve"> </w:t>
      </w:r>
      <w:r>
        <w:rPr>
          <w:rStyle w:val="Hyperlink"/>
          <w:color w:val="000000" w:themeColor="text1"/>
          <w:u w:val="none"/>
        </w:rPr>
        <w:t>15, 2015</w:t>
      </w:r>
    </w:p>
    <w:p w14:paraId="6AEE2C8C" w14:textId="46BA51C2" w:rsidR="00056916" w:rsidRDefault="00056916">
      <w:pPr>
        <w:rPr>
          <w:rStyle w:val="Hyperlink"/>
          <w:color w:val="000000" w:themeColor="text1"/>
          <w:u w:val="none"/>
        </w:rPr>
      </w:pPr>
      <w:r>
        <w:rPr>
          <w:rStyle w:val="Hyperlink"/>
          <w:b/>
          <w:color w:val="000000" w:themeColor="text1"/>
          <w:u w:val="none"/>
        </w:rPr>
        <w:t xml:space="preserve">Description: </w:t>
      </w:r>
      <w:r>
        <w:rPr>
          <w:rStyle w:val="Hyperlink"/>
          <w:color w:val="000000" w:themeColor="text1"/>
          <w:u w:val="none"/>
        </w:rPr>
        <w:t>Students must be 19 years of age or younger as of December 31</w:t>
      </w:r>
      <w:r w:rsidRPr="00056916">
        <w:rPr>
          <w:rStyle w:val="Hyperlink"/>
          <w:color w:val="000000" w:themeColor="text1"/>
          <w:u w:val="none"/>
          <w:vertAlign w:val="superscript"/>
        </w:rPr>
        <w:t>st</w:t>
      </w:r>
      <w:r>
        <w:rPr>
          <w:rStyle w:val="Hyperlink"/>
          <w:color w:val="000000" w:themeColor="text1"/>
          <w:u w:val="none"/>
        </w:rPr>
        <w:t xml:space="preserve"> of the application year. Applicants must be interested in pursuing an innovative and entrepreneurial idea with a clear path to change the world. </w:t>
      </w:r>
      <w:r w:rsidR="002264B3">
        <w:rPr>
          <w:rStyle w:val="Hyperlink"/>
          <w:color w:val="000000" w:themeColor="text1"/>
          <w:u w:val="none"/>
        </w:rPr>
        <w:t>The fellowship offers a grant of $100,000 to focus on their work,</w:t>
      </w:r>
      <w:r w:rsidR="00BD4441">
        <w:rPr>
          <w:rStyle w:val="Hyperlink"/>
          <w:color w:val="000000" w:themeColor="text1"/>
          <w:u w:val="none"/>
        </w:rPr>
        <w:t xml:space="preserve"> their research, and their self-</w:t>
      </w:r>
      <w:r w:rsidR="002264B3">
        <w:rPr>
          <w:rStyle w:val="Hyperlink"/>
          <w:color w:val="000000" w:themeColor="text1"/>
          <w:u w:val="none"/>
        </w:rPr>
        <w:t xml:space="preserve">education while outside of the university. </w:t>
      </w:r>
      <w:r>
        <w:rPr>
          <w:rStyle w:val="Hyperlink"/>
          <w:b/>
          <w:color w:val="000000" w:themeColor="text1"/>
          <w:u w:val="none"/>
        </w:rPr>
        <w:br/>
        <w:t xml:space="preserve">Link/How to access: </w:t>
      </w:r>
      <w:hyperlink r:id="rId11" w:history="1">
        <w:r w:rsidR="002264B3" w:rsidRPr="00834910">
          <w:rPr>
            <w:rStyle w:val="Hyperlink"/>
          </w:rPr>
          <w:t>http://www.thielfellowship.org/about/about-the-fellowship/</w:t>
        </w:r>
      </w:hyperlink>
    </w:p>
    <w:p w14:paraId="362F25E8" w14:textId="77777777" w:rsidR="004971E6" w:rsidRDefault="004971E6">
      <w:pPr>
        <w:rPr>
          <w:rStyle w:val="Hyperlink"/>
          <w:color w:val="000000" w:themeColor="text1"/>
          <w:u w:val="none"/>
        </w:rPr>
      </w:pPr>
    </w:p>
    <w:p w14:paraId="49CDFDD0" w14:textId="4B5FC278" w:rsidR="004971E6" w:rsidRDefault="004971E6">
      <w:pPr>
        <w:rPr>
          <w:rStyle w:val="Hyperlink"/>
          <w:b/>
          <w:color w:val="000000" w:themeColor="text1"/>
          <w:u w:val="none"/>
        </w:rPr>
      </w:pPr>
      <w:r>
        <w:rPr>
          <w:rStyle w:val="Hyperlink"/>
          <w:b/>
          <w:color w:val="000000" w:themeColor="text1"/>
          <w:u w:val="none"/>
        </w:rPr>
        <w:t>Ronald McDonald House Charities US Scholarship Program</w:t>
      </w:r>
    </w:p>
    <w:p w14:paraId="7E8EE7CE" w14:textId="32932D19" w:rsidR="004971E6" w:rsidRDefault="004971E6">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January 20, 2015</w:t>
      </w:r>
    </w:p>
    <w:p w14:paraId="29E78983" w14:textId="25A181C4" w:rsidR="004971E6" w:rsidRDefault="004971E6">
      <w:pPr>
        <w:rPr>
          <w:rStyle w:val="Hyperlink"/>
          <w:color w:val="000000" w:themeColor="text1"/>
          <w:u w:val="none"/>
        </w:rPr>
      </w:pPr>
      <w:r w:rsidRPr="004971E6">
        <w:rPr>
          <w:rStyle w:val="Hyperlink"/>
          <w:b/>
          <w:color w:val="000000" w:themeColor="text1"/>
          <w:u w:val="none"/>
        </w:rPr>
        <w:t>Description</w:t>
      </w:r>
      <w:r>
        <w:rPr>
          <w:rStyle w:val="Hyperlink"/>
          <w:color w:val="000000" w:themeColor="text1"/>
          <w:u w:val="none"/>
        </w:rPr>
        <w:t xml:space="preserve">: </w:t>
      </w:r>
      <w:r w:rsidR="001D4D23">
        <w:rPr>
          <w:rStyle w:val="Hyperlink"/>
          <w:color w:val="000000" w:themeColor="text1"/>
          <w:u w:val="none"/>
        </w:rPr>
        <w:t>Program that seeks to invest in students who are exemplary role models in their communities and have the initiative to fulfill their educational goals. Comprised of four individual scholarship programs including:</w:t>
      </w:r>
    </w:p>
    <w:p w14:paraId="201A2245" w14:textId="1EC5FE95" w:rsidR="001D4D23" w:rsidRDefault="001D4D23" w:rsidP="001D4D23">
      <w:pPr>
        <w:pStyle w:val="ListParagraph"/>
        <w:numPr>
          <w:ilvl w:val="0"/>
          <w:numId w:val="2"/>
        </w:numPr>
        <w:rPr>
          <w:rStyle w:val="Hyperlink"/>
          <w:color w:val="000000" w:themeColor="text1"/>
          <w:u w:val="none"/>
        </w:rPr>
      </w:pPr>
      <w:r>
        <w:rPr>
          <w:rStyle w:val="Hyperlink"/>
          <w:color w:val="000000" w:themeColor="text1"/>
          <w:u w:val="none"/>
        </w:rPr>
        <w:t>RMHC/ASIA  (Asian Students Increasing Achievement)</w:t>
      </w:r>
    </w:p>
    <w:p w14:paraId="2293E507" w14:textId="05B35903" w:rsidR="001D4D23" w:rsidRDefault="001D4D23" w:rsidP="001D4D23">
      <w:pPr>
        <w:pStyle w:val="ListParagraph"/>
        <w:numPr>
          <w:ilvl w:val="0"/>
          <w:numId w:val="2"/>
        </w:numPr>
        <w:rPr>
          <w:rStyle w:val="Hyperlink"/>
          <w:color w:val="000000" w:themeColor="text1"/>
          <w:u w:val="none"/>
        </w:rPr>
      </w:pPr>
      <w:r>
        <w:rPr>
          <w:rStyle w:val="Hyperlink"/>
          <w:color w:val="000000" w:themeColor="text1"/>
          <w:u w:val="none"/>
        </w:rPr>
        <w:t>RMHC/African American Future Achievers</w:t>
      </w:r>
    </w:p>
    <w:p w14:paraId="2CC46715" w14:textId="2EBF5C92" w:rsidR="001D4D23" w:rsidRDefault="001D4D23" w:rsidP="001D4D23">
      <w:pPr>
        <w:pStyle w:val="ListParagraph"/>
        <w:numPr>
          <w:ilvl w:val="0"/>
          <w:numId w:val="2"/>
        </w:numPr>
        <w:rPr>
          <w:rStyle w:val="Hyperlink"/>
          <w:color w:val="000000" w:themeColor="text1"/>
          <w:u w:val="none"/>
        </w:rPr>
      </w:pPr>
      <w:r>
        <w:rPr>
          <w:rStyle w:val="Hyperlink"/>
          <w:color w:val="000000" w:themeColor="text1"/>
          <w:u w:val="none"/>
        </w:rPr>
        <w:t>RMHC/HASER (Hispanic American Commitment to Education Resources)</w:t>
      </w:r>
    </w:p>
    <w:p w14:paraId="4C6A8D66" w14:textId="7E4F10B2" w:rsidR="001D4D23" w:rsidRDefault="001D4D23" w:rsidP="001D4D23">
      <w:pPr>
        <w:pStyle w:val="ListParagraph"/>
        <w:numPr>
          <w:ilvl w:val="0"/>
          <w:numId w:val="2"/>
        </w:numPr>
        <w:rPr>
          <w:rStyle w:val="Hyperlink"/>
          <w:color w:val="000000" w:themeColor="text1"/>
          <w:u w:val="none"/>
        </w:rPr>
      </w:pPr>
      <w:r>
        <w:rPr>
          <w:rStyle w:val="Hyperlink"/>
          <w:color w:val="000000" w:themeColor="text1"/>
          <w:u w:val="none"/>
        </w:rPr>
        <w:t>RMHC Scholars</w:t>
      </w:r>
    </w:p>
    <w:p w14:paraId="3A407DB1" w14:textId="3FA2D1CD" w:rsidR="001D4D23" w:rsidRDefault="001D4D23" w:rsidP="001D4D23">
      <w:pPr>
        <w:rPr>
          <w:rStyle w:val="object-hover"/>
          <w:rFonts w:ascii="Arial" w:eastAsia="Times New Roman" w:hAnsi="Arial" w:cs="Arial"/>
          <w:lang w:val="en"/>
        </w:rPr>
      </w:pPr>
      <w:r>
        <w:rPr>
          <w:rStyle w:val="Hyperlink"/>
          <w:b/>
          <w:color w:val="000000" w:themeColor="text1"/>
          <w:u w:val="none"/>
        </w:rPr>
        <w:t xml:space="preserve">Link/How to access: </w:t>
      </w:r>
      <w:r>
        <w:rPr>
          <w:rStyle w:val="object-hover"/>
          <w:rFonts w:ascii="Arial" w:eastAsia="Times New Roman" w:hAnsi="Arial" w:cs="Arial"/>
          <w:lang w:val="en"/>
        </w:rPr>
        <w:fldChar w:fldCharType="begin"/>
      </w:r>
      <w:r>
        <w:rPr>
          <w:rStyle w:val="object-hover"/>
          <w:rFonts w:ascii="Arial" w:eastAsia="Times New Roman" w:hAnsi="Arial" w:cs="Arial"/>
          <w:lang w:val="en"/>
        </w:rPr>
        <w:instrText xml:space="preserve"> HYPERLINK "http://www.rmhc.org" \t "_blank" </w:instrText>
      </w:r>
      <w:r>
        <w:rPr>
          <w:rStyle w:val="object-hover"/>
          <w:rFonts w:ascii="Arial" w:eastAsia="Times New Roman" w:hAnsi="Arial" w:cs="Arial"/>
          <w:lang w:val="en"/>
        </w:rPr>
      </w:r>
      <w:r>
        <w:rPr>
          <w:rStyle w:val="object-hover"/>
          <w:rFonts w:ascii="Arial" w:eastAsia="Times New Roman" w:hAnsi="Arial" w:cs="Arial"/>
          <w:lang w:val="en"/>
        </w:rPr>
        <w:fldChar w:fldCharType="separate"/>
      </w:r>
      <w:r>
        <w:rPr>
          <w:rStyle w:val="Hyperlink"/>
          <w:rFonts w:ascii="Arial" w:eastAsia="Times New Roman" w:hAnsi="Arial" w:cs="Arial"/>
          <w:lang w:val="en"/>
        </w:rPr>
        <w:t>www.rmhc.org</w:t>
      </w:r>
      <w:r>
        <w:rPr>
          <w:rStyle w:val="object-hover"/>
          <w:rFonts w:ascii="Arial" w:eastAsia="Times New Roman" w:hAnsi="Arial" w:cs="Arial"/>
          <w:lang w:val="en"/>
        </w:rPr>
        <w:fldChar w:fldCharType="end"/>
      </w:r>
    </w:p>
    <w:p w14:paraId="64577306" w14:textId="77777777" w:rsidR="001D4D23" w:rsidRPr="001D4D23" w:rsidRDefault="001D4D23" w:rsidP="001D4D23">
      <w:pPr>
        <w:rPr>
          <w:rStyle w:val="Hyperlink"/>
          <w:b/>
          <w:color w:val="000000" w:themeColor="text1"/>
          <w:u w:val="none"/>
        </w:rPr>
      </w:pPr>
    </w:p>
    <w:p w14:paraId="22633B82" w14:textId="53EEB8D3" w:rsidR="002264B3" w:rsidRDefault="0056268F">
      <w:pPr>
        <w:rPr>
          <w:rStyle w:val="Hyperlink"/>
          <w:b/>
          <w:color w:val="000000" w:themeColor="text1"/>
          <w:u w:val="none"/>
        </w:rPr>
      </w:pPr>
      <w:r>
        <w:rPr>
          <w:rStyle w:val="Hyperlink"/>
          <w:b/>
          <w:color w:val="000000" w:themeColor="text1"/>
          <w:u w:val="none"/>
        </w:rPr>
        <w:t>$2,000 “No Essay” College Scholarship</w:t>
      </w:r>
    </w:p>
    <w:p w14:paraId="72103F12" w14:textId="10AF7F8A" w:rsidR="0056268F" w:rsidRPr="0056268F" w:rsidRDefault="0056268F">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January 31, 2015</w:t>
      </w:r>
      <w:r>
        <w:rPr>
          <w:rStyle w:val="Hyperlink"/>
          <w:b/>
          <w:color w:val="000000" w:themeColor="text1"/>
          <w:u w:val="none"/>
        </w:rPr>
        <w:br/>
        <w:t xml:space="preserve">Description: </w:t>
      </w:r>
      <w:r>
        <w:rPr>
          <w:rStyle w:val="Hyperlink"/>
          <w:color w:val="000000" w:themeColor="text1"/>
          <w:u w:val="none"/>
        </w:rPr>
        <w:t>Scholarship for any student looking to enroll in college within twelve months</w:t>
      </w:r>
      <w:r w:rsidR="002264B3">
        <w:rPr>
          <w:rStyle w:val="Hyperlink"/>
          <w:color w:val="000000" w:themeColor="text1"/>
          <w:u w:val="none"/>
        </w:rPr>
        <w:t>. The monthly winner will be determined by random drawing and then contacted directly and announced in Niche’s e-newsletter.</w:t>
      </w:r>
    </w:p>
    <w:p w14:paraId="261FD9F1" w14:textId="747D2E1F" w:rsidR="0056268F" w:rsidRDefault="0056268F">
      <w:pPr>
        <w:rPr>
          <w:rStyle w:val="Hyperlink"/>
          <w:color w:val="000000" w:themeColor="text1"/>
          <w:u w:val="none"/>
        </w:rPr>
      </w:pPr>
      <w:r>
        <w:rPr>
          <w:rStyle w:val="Hyperlink"/>
          <w:b/>
          <w:color w:val="000000" w:themeColor="text1"/>
          <w:u w:val="none"/>
        </w:rPr>
        <w:t>Link/How to access</w:t>
      </w:r>
      <w:proofErr w:type="gramStart"/>
      <w:r>
        <w:rPr>
          <w:rStyle w:val="Hyperlink"/>
          <w:b/>
          <w:color w:val="000000" w:themeColor="text1"/>
          <w:u w:val="none"/>
        </w:rPr>
        <w:t xml:space="preserve">:  </w:t>
      </w:r>
      <w:proofErr w:type="gramEnd"/>
      <w:r>
        <w:rPr>
          <w:rStyle w:val="Hyperlink"/>
          <w:color w:val="000000" w:themeColor="text1"/>
          <w:u w:val="none"/>
        </w:rPr>
        <w:fldChar w:fldCharType="begin"/>
      </w:r>
      <w:r>
        <w:rPr>
          <w:rStyle w:val="Hyperlink"/>
          <w:color w:val="000000" w:themeColor="text1"/>
          <w:u w:val="none"/>
        </w:rPr>
        <w:instrText xml:space="preserve"> HYPERLINK "</w:instrText>
      </w:r>
      <w:r w:rsidRPr="0056268F">
        <w:rPr>
          <w:rStyle w:val="Hyperlink"/>
          <w:color w:val="000000" w:themeColor="text1"/>
          <w:u w:val="none"/>
        </w:rPr>
        <w:instrText>https://colleges.niche.com/scholarship/apply.aspx?source=cp</w:instrText>
      </w:r>
      <w:r>
        <w:rPr>
          <w:rStyle w:val="Hyperlink"/>
          <w:color w:val="000000" w:themeColor="text1"/>
          <w:u w:val="none"/>
        </w:rPr>
        <w:instrText xml:space="preserve">" </w:instrText>
      </w:r>
      <w:r>
        <w:rPr>
          <w:rStyle w:val="Hyperlink"/>
          <w:color w:val="000000" w:themeColor="text1"/>
          <w:u w:val="none"/>
        </w:rPr>
        <w:fldChar w:fldCharType="separate"/>
      </w:r>
      <w:r w:rsidRPr="00834910">
        <w:rPr>
          <w:rStyle w:val="Hyperlink"/>
        </w:rPr>
        <w:t>https://colleges.niche.com/scholarship/apply.aspx?source=cp</w:t>
      </w:r>
      <w:r>
        <w:rPr>
          <w:rStyle w:val="Hyperlink"/>
          <w:color w:val="000000" w:themeColor="text1"/>
          <w:u w:val="none"/>
        </w:rPr>
        <w:fldChar w:fldCharType="end"/>
      </w:r>
    </w:p>
    <w:p w14:paraId="0D469553" w14:textId="77777777" w:rsidR="0056268F" w:rsidRDefault="0056268F">
      <w:pPr>
        <w:rPr>
          <w:rStyle w:val="Hyperlink"/>
          <w:b/>
          <w:color w:val="000000" w:themeColor="text1"/>
          <w:u w:val="none"/>
        </w:rPr>
      </w:pPr>
    </w:p>
    <w:p w14:paraId="6E7F968B" w14:textId="7F37F95C" w:rsidR="000708D1" w:rsidRDefault="000708D1">
      <w:pPr>
        <w:rPr>
          <w:rStyle w:val="Hyperlink"/>
          <w:b/>
          <w:color w:val="000000" w:themeColor="text1"/>
          <w:u w:val="none"/>
        </w:rPr>
      </w:pPr>
      <w:r>
        <w:rPr>
          <w:rStyle w:val="Hyperlink"/>
          <w:b/>
          <w:color w:val="000000" w:themeColor="text1"/>
          <w:u w:val="none"/>
        </w:rPr>
        <w:t xml:space="preserve">$500 </w:t>
      </w:r>
      <w:proofErr w:type="spellStart"/>
      <w:proofErr w:type="gramStart"/>
      <w:r>
        <w:rPr>
          <w:rStyle w:val="Hyperlink"/>
          <w:b/>
          <w:color w:val="000000" w:themeColor="text1"/>
          <w:u w:val="none"/>
        </w:rPr>
        <w:t>StudentUniverse</w:t>
      </w:r>
      <w:proofErr w:type="spellEnd"/>
      <w:r>
        <w:rPr>
          <w:rStyle w:val="Hyperlink"/>
          <w:b/>
          <w:color w:val="000000" w:themeColor="text1"/>
          <w:u w:val="none"/>
        </w:rPr>
        <w:t xml:space="preserve"> </w:t>
      </w:r>
      <w:r w:rsidR="000111EC">
        <w:rPr>
          <w:rStyle w:val="Hyperlink"/>
          <w:b/>
          <w:color w:val="000000" w:themeColor="text1"/>
          <w:u w:val="none"/>
        </w:rPr>
        <w:t xml:space="preserve"> Scholarship</w:t>
      </w:r>
      <w:proofErr w:type="gramEnd"/>
    </w:p>
    <w:p w14:paraId="3B8BDA06" w14:textId="21D07ADA" w:rsidR="000111EC" w:rsidRPr="000111EC" w:rsidRDefault="000111EC">
      <w:pPr>
        <w:rPr>
          <w:rStyle w:val="Hyperlink"/>
          <w:color w:val="000000" w:themeColor="text1"/>
          <w:u w:val="none"/>
        </w:rPr>
      </w:pPr>
      <w:r>
        <w:rPr>
          <w:rStyle w:val="Hyperlink"/>
          <w:b/>
          <w:color w:val="000000" w:themeColor="text1"/>
          <w:u w:val="none"/>
        </w:rPr>
        <w:t>Deadline:</w:t>
      </w:r>
      <w:r>
        <w:rPr>
          <w:rStyle w:val="Hyperlink"/>
          <w:color w:val="000000" w:themeColor="text1"/>
          <w:u w:val="none"/>
        </w:rPr>
        <w:t xml:space="preserve"> January 31, 2015</w:t>
      </w:r>
    </w:p>
    <w:p w14:paraId="21662ED1" w14:textId="416565A2" w:rsidR="000111EC" w:rsidRPr="000111EC" w:rsidRDefault="000111EC">
      <w:pPr>
        <w:rPr>
          <w:rStyle w:val="Hyperlink"/>
          <w:color w:val="000000" w:themeColor="text1"/>
          <w:u w:val="none"/>
        </w:rPr>
      </w:pPr>
      <w:r>
        <w:rPr>
          <w:rStyle w:val="Hyperlink"/>
          <w:b/>
          <w:color w:val="000000" w:themeColor="text1"/>
          <w:u w:val="none"/>
        </w:rPr>
        <w:t xml:space="preserve">Description: </w:t>
      </w:r>
      <w:r w:rsidR="009F51D0">
        <w:rPr>
          <w:rStyle w:val="Hyperlink"/>
          <w:color w:val="000000" w:themeColor="text1"/>
          <w:u w:val="none"/>
        </w:rPr>
        <w:t xml:space="preserve">Believes that travel is essential to a modern education. They want to make it easier for students to study abroad and pay for these types of experiences. One lucky winner will receive $500 to help offset their costs of education. </w:t>
      </w:r>
      <w:r>
        <w:rPr>
          <w:rStyle w:val="Hyperlink"/>
          <w:color w:val="000000" w:themeColor="text1"/>
          <w:u w:val="none"/>
        </w:rPr>
        <w:t xml:space="preserve"> </w:t>
      </w:r>
    </w:p>
    <w:p w14:paraId="00AE9193" w14:textId="650813B7" w:rsidR="000111EC" w:rsidRDefault="000111EC">
      <w:pPr>
        <w:rPr>
          <w:rStyle w:val="Hyperlink"/>
          <w:color w:val="000000" w:themeColor="text1"/>
          <w:u w:val="none"/>
        </w:rPr>
      </w:pPr>
      <w:r>
        <w:rPr>
          <w:rStyle w:val="Hyperlink"/>
          <w:b/>
          <w:color w:val="000000" w:themeColor="text1"/>
          <w:u w:val="none"/>
        </w:rPr>
        <w:t>Link/How to access</w:t>
      </w:r>
      <w:proofErr w:type="gramStart"/>
      <w:r>
        <w:rPr>
          <w:rStyle w:val="Hyperlink"/>
          <w:b/>
          <w:color w:val="000000" w:themeColor="text1"/>
          <w:u w:val="none"/>
        </w:rPr>
        <w:t xml:space="preserve">:  </w:t>
      </w:r>
      <w:proofErr w:type="gramEnd"/>
      <w:r>
        <w:rPr>
          <w:rStyle w:val="Hyperlink"/>
          <w:color w:val="000000" w:themeColor="text1"/>
          <w:u w:val="none"/>
        </w:rPr>
        <w:fldChar w:fldCharType="begin"/>
      </w:r>
      <w:r>
        <w:rPr>
          <w:rStyle w:val="Hyperlink"/>
          <w:color w:val="000000" w:themeColor="text1"/>
          <w:u w:val="none"/>
        </w:rPr>
        <w:instrText xml:space="preserve"> HYPERLINK "</w:instrText>
      </w:r>
      <w:r w:rsidRPr="000111EC">
        <w:rPr>
          <w:rStyle w:val="Hyperlink"/>
          <w:color w:val="000000" w:themeColor="text1"/>
          <w:u w:val="none"/>
        </w:rPr>
        <w:instrText>https://colleges.niche.com/cpscholarships/studentuniverse/?source=cp</w:instrText>
      </w:r>
      <w:r>
        <w:rPr>
          <w:rStyle w:val="Hyperlink"/>
          <w:color w:val="000000" w:themeColor="text1"/>
          <w:u w:val="none"/>
        </w:rPr>
        <w:instrText xml:space="preserve">" </w:instrText>
      </w:r>
      <w:r>
        <w:rPr>
          <w:rStyle w:val="Hyperlink"/>
          <w:color w:val="000000" w:themeColor="text1"/>
          <w:u w:val="none"/>
        </w:rPr>
        <w:fldChar w:fldCharType="separate"/>
      </w:r>
      <w:r w:rsidRPr="00834910">
        <w:rPr>
          <w:rStyle w:val="Hyperlink"/>
        </w:rPr>
        <w:t>https://colleges.niche.com/cpscholarships/studentuniverse/?source=cp</w:t>
      </w:r>
      <w:r>
        <w:rPr>
          <w:rStyle w:val="Hyperlink"/>
          <w:color w:val="000000" w:themeColor="text1"/>
          <w:u w:val="none"/>
        </w:rPr>
        <w:fldChar w:fldCharType="end"/>
      </w:r>
    </w:p>
    <w:p w14:paraId="59D5A76B" w14:textId="77777777" w:rsidR="000111EC" w:rsidRPr="0056268F" w:rsidRDefault="000111EC">
      <w:pPr>
        <w:rPr>
          <w:rStyle w:val="Hyperlink"/>
          <w:b/>
          <w:color w:val="000000" w:themeColor="text1"/>
          <w:u w:val="none"/>
        </w:rPr>
      </w:pPr>
    </w:p>
    <w:p w14:paraId="280DF014" w14:textId="5A9690AC" w:rsidR="00A612AD" w:rsidRDefault="00A612AD">
      <w:pPr>
        <w:rPr>
          <w:rStyle w:val="Hyperlink"/>
          <w:b/>
          <w:color w:val="auto"/>
          <w:u w:val="none"/>
        </w:rPr>
      </w:pPr>
      <w:r>
        <w:rPr>
          <w:rStyle w:val="Hyperlink"/>
          <w:b/>
          <w:color w:val="auto"/>
          <w:u w:val="none"/>
        </w:rPr>
        <w:t>Aubrey Lee Brooks Scholarship Program</w:t>
      </w:r>
    </w:p>
    <w:p w14:paraId="14A35F95" w14:textId="6F4850B7" w:rsidR="00A612AD" w:rsidRDefault="00A612AD">
      <w:pPr>
        <w:rPr>
          <w:rStyle w:val="Hyperlink"/>
          <w:b/>
          <w:color w:val="auto"/>
          <w:u w:val="none"/>
        </w:rPr>
      </w:pPr>
      <w:r>
        <w:rPr>
          <w:rStyle w:val="Hyperlink"/>
          <w:b/>
          <w:color w:val="auto"/>
          <w:u w:val="none"/>
        </w:rPr>
        <w:t xml:space="preserve">Deadline: </w:t>
      </w:r>
      <w:r w:rsidRPr="00A612AD">
        <w:rPr>
          <w:rStyle w:val="Hyperlink"/>
          <w:color w:val="auto"/>
          <w:u w:val="none"/>
        </w:rPr>
        <w:t>February 1, 2015</w:t>
      </w:r>
    </w:p>
    <w:p w14:paraId="5D390381" w14:textId="0EA4DCAE" w:rsidR="00A612AD" w:rsidRPr="00A612AD" w:rsidRDefault="00A612AD">
      <w:pPr>
        <w:rPr>
          <w:rStyle w:val="Hyperlink"/>
          <w:color w:val="auto"/>
          <w:u w:val="none"/>
        </w:rPr>
      </w:pPr>
      <w:r>
        <w:rPr>
          <w:rStyle w:val="Hyperlink"/>
          <w:b/>
          <w:color w:val="auto"/>
          <w:u w:val="none"/>
        </w:rPr>
        <w:t xml:space="preserve">Description: </w:t>
      </w:r>
      <w:r w:rsidR="009F51D0">
        <w:rPr>
          <w:rStyle w:val="Hyperlink"/>
          <w:color w:val="auto"/>
          <w:u w:val="none"/>
        </w:rPr>
        <w:t>Financial based scholarship for students who reside in the following counties: Alamance, Bertie, Caswell, Durham, Forsyth, Granvil</w:t>
      </w:r>
      <w:r w:rsidR="00BD4441">
        <w:rPr>
          <w:rStyle w:val="Hyperlink"/>
          <w:color w:val="auto"/>
          <w:u w:val="none"/>
        </w:rPr>
        <w:t>le, Guilford, Orange,</w:t>
      </w:r>
      <w:r w:rsidR="009F51D0">
        <w:rPr>
          <w:rStyle w:val="Hyperlink"/>
          <w:color w:val="auto"/>
          <w:u w:val="none"/>
        </w:rPr>
        <w:t xml:space="preserve"> Person, Rockingham, Stokes, Surry, Swain, or Warren. This scholarship provides an award approximately equal to about one-half the cost of an undergraduate education. Maximum award: $12,000. Student must also plan to enroll into a </w:t>
      </w:r>
      <w:proofErr w:type="gramStart"/>
      <w:r w:rsidR="009F51D0">
        <w:rPr>
          <w:rStyle w:val="Hyperlink"/>
          <w:color w:val="auto"/>
          <w:u w:val="none"/>
        </w:rPr>
        <w:t>degree granting</w:t>
      </w:r>
      <w:proofErr w:type="gramEnd"/>
      <w:r w:rsidR="009F51D0">
        <w:rPr>
          <w:rStyle w:val="Hyperlink"/>
          <w:color w:val="auto"/>
          <w:u w:val="none"/>
        </w:rPr>
        <w:t xml:space="preserve"> program at North Carolina Sta</w:t>
      </w:r>
      <w:r w:rsidR="00BD4441">
        <w:rPr>
          <w:rStyle w:val="Hyperlink"/>
          <w:color w:val="auto"/>
          <w:u w:val="none"/>
        </w:rPr>
        <w:t>te University, UNC-Chapel Hill,</w:t>
      </w:r>
      <w:r w:rsidR="009F51D0">
        <w:rPr>
          <w:rStyle w:val="Hyperlink"/>
          <w:color w:val="auto"/>
          <w:u w:val="none"/>
        </w:rPr>
        <w:t xml:space="preserve"> or UNC-Greensboro.</w:t>
      </w:r>
    </w:p>
    <w:p w14:paraId="444D690D" w14:textId="1C9344E6" w:rsidR="00A612AD" w:rsidRDefault="00A612AD">
      <w:pPr>
        <w:rPr>
          <w:rFonts w:ascii="Times New Roman" w:hAnsi="Times New Roman" w:cs="Times New Roman"/>
        </w:rPr>
      </w:pPr>
      <w:r>
        <w:rPr>
          <w:rStyle w:val="Hyperlink"/>
          <w:b/>
          <w:color w:val="auto"/>
          <w:u w:val="none"/>
        </w:rPr>
        <w:t xml:space="preserve">Link/How to access: </w:t>
      </w:r>
      <w:hyperlink r:id="rId12" w:history="1">
        <w:r w:rsidRPr="00301CE3">
          <w:rPr>
            <w:rStyle w:val="Hyperlink"/>
            <w:rFonts w:ascii="Times New Roman" w:hAnsi="Times New Roman" w:cs="Times New Roman"/>
          </w:rPr>
          <w:t>www.ncseaa.edu/Brooks.htm</w:t>
        </w:r>
      </w:hyperlink>
    </w:p>
    <w:p w14:paraId="58C6FFC6" w14:textId="77777777" w:rsidR="00A612AD" w:rsidRPr="00A612AD" w:rsidRDefault="00A612AD">
      <w:pPr>
        <w:rPr>
          <w:rStyle w:val="Hyperlink"/>
          <w:rFonts w:ascii="Times New Roman" w:hAnsi="Times New Roman" w:cs="Times New Roman"/>
          <w:color w:val="auto"/>
          <w:u w:val="none"/>
        </w:rPr>
      </w:pPr>
    </w:p>
    <w:p w14:paraId="4DC09402" w14:textId="44E838D6" w:rsidR="0076270E" w:rsidRDefault="00A830E2">
      <w:pPr>
        <w:rPr>
          <w:rStyle w:val="Hyperlink"/>
          <w:b/>
          <w:color w:val="auto"/>
          <w:u w:val="none"/>
        </w:rPr>
      </w:pPr>
      <w:r w:rsidRPr="00A830E2">
        <w:rPr>
          <w:rStyle w:val="Hyperlink"/>
          <w:b/>
          <w:color w:val="auto"/>
          <w:u w:val="none"/>
        </w:rPr>
        <w:t>NC</w:t>
      </w:r>
      <w:r>
        <w:rPr>
          <w:rStyle w:val="Hyperlink"/>
          <w:b/>
          <w:color w:val="auto"/>
          <w:u w:val="none"/>
        </w:rPr>
        <w:t xml:space="preserve"> </w:t>
      </w:r>
      <w:proofErr w:type="spellStart"/>
      <w:r>
        <w:rPr>
          <w:rStyle w:val="Hyperlink"/>
          <w:b/>
          <w:color w:val="auto"/>
          <w:u w:val="none"/>
        </w:rPr>
        <w:t>Jagannathan</w:t>
      </w:r>
      <w:proofErr w:type="spellEnd"/>
      <w:r>
        <w:rPr>
          <w:rStyle w:val="Hyperlink"/>
          <w:b/>
          <w:color w:val="auto"/>
          <w:u w:val="none"/>
        </w:rPr>
        <w:t xml:space="preserve"> Scholarship </w:t>
      </w:r>
    </w:p>
    <w:p w14:paraId="211B0291" w14:textId="77777777" w:rsidR="00A830E2" w:rsidRPr="005B6A9D" w:rsidRDefault="00A830E2">
      <w:pPr>
        <w:rPr>
          <w:rStyle w:val="Hyperlink"/>
          <w:color w:val="auto"/>
          <w:u w:val="none"/>
        </w:rPr>
      </w:pPr>
      <w:r>
        <w:rPr>
          <w:rStyle w:val="Hyperlink"/>
          <w:b/>
          <w:color w:val="auto"/>
          <w:u w:val="none"/>
        </w:rPr>
        <w:t>Deadline</w:t>
      </w:r>
      <w:r w:rsidRPr="005B6A9D">
        <w:rPr>
          <w:rStyle w:val="Hyperlink"/>
          <w:color w:val="auto"/>
          <w:u w:val="none"/>
        </w:rPr>
        <w:t>: February 1, 2015</w:t>
      </w:r>
    </w:p>
    <w:p w14:paraId="1BD94861" w14:textId="628D1BFB" w:rsidR="00A830E2" w:rsidRDefault="00A830E2">
      <w:pPr>
        <w:rPr>
          <w:rStyle w:val="Hyperlink"/>
          <w:color w:val="auto"/>
          <w:u w:val="none"/>
        </w:rPr>
      </w:pPr>
      <w:r>
        <w:rPr>
          <w:rStyle w:val="Hyperlink"/>
          <w:b/>
          <w:color w:val="auto"/>
          <w:u w:val="none"/>
        </w:rPr>
        <w:t xml:space="preserve">Description: </w:t>
      </w:r>
      <w:r w:rsidR="00DA1DA6">
        <w:rPr>
          <w:rStyle w:val="Hyperlink"/>
          <w:color w:val="auto"/>
          <w:u w:val="none"/>
        </w:rPr>
        <w:t>Scholarship for students who demonstrate strong academic achievement, leadership, and financial need</w:t>
      </w:r>
    </w:p>
    <w:p w14:paraId="7C9C8B73" w14:textId="3A038F82" w:rsidR="00176A3A" w:rsidRDefault="00176A3A">
      <w:pPr>
        <w:rPr>
          <w:rStyle w:val="Hyperlink"/>
          <w:color w:val="auto"/>
          <w:u w:val="none"/>
        </w:rPr>
      </w:pPr>
      <w:r w:rsidRPr="00176A3A">
        <w:rPr>
          <w:rStyle w:val="Hyperlink"/>
          <w:b/>
          <w:color w:val="auto"/>
          <w:u w:val="none"/>
        </w:rPr>
        <w:t>Link/How to access</w:t>
      </w:r>
      <w:r w:rsidR="00DA1DA6">
        <w:rPr>
          <w:rStyle w:val="Hyperlink"/>
          <w:b/>
          <w:color w:val="auto"/>
          <w:u w:val="none"/>
        </w:rPr>
        <w:t xml:space="preserve">: </w:t>
      </w:r>
      <w:hyperlink r:id="rId13" w:history="1">
        <w:r w:rsidR="00DA1DA6" w:rsidRPr="00834910">
          <w:rPr>
            <w:rStyle w:val="Hyperlink"/>
          </w:rPr>
          <w:t>https://www.cfnc.org/Gateway?command=GetBasedProgramDetail&amp;note=no&amp;type=7&amp;vocType=10&amp;vocational=no&amp;id=47</w:t>
        </w:r>
      </w:hyperlink>
    </w:p>
    <w:p w14:paraId="50763859" w14:textId="77777777" w:rsidR="00DA1DA6" w:rsidRPr="00DA1DA6" w:rsidRDefault="00DA1DA6">
      <w:pPr>
        <w:rPr>
          <w:rStyle w:val="Hyperlink"/>
          <w:color w:val="auto"/>
          <w:u w:val="none"/>
        </w:rPr>
      </w:pPr>
    </w:p>
    <w:p w14:paraId="2ADE4300" w14:textId="05C6D4F7" w:rsidR="008933D9" w:rsidRDefault="008933D9">
      <w:pPr>
        <w:rPr>
          <w:rStyle w:val="Hyperlink"/>
          <w:b/>
          <w:color w:val="000000" w:themeColor="text1"/>
          <w:u w:val="none"/>
        </w:rPr>
      </w:pPr>
      <w:proofErr w:type="spellStart"/>
      <w:r>
        <w:rPr>
          <w:rStyle w:val="Hyperlink"/>
          <w:b/>
          <w:color w:val="000000" w:themeColor="text1"/>
          <w:u w:val="none"/>
        </w:rPr>
        <w:t>C</w:t>
      </w:r>
      <w:r w:rsidR="00DA1DA6">
        <w:rPr>
          <w:rStyle w:val="Hyperlink"/>
          <w:b/>
          <w:color w:val="000000" w:themeColor="text1"/>
          <w:u w:val="none"/>
        </w:rPr>
        <w:t>rumley</w:t>
      </w:r>
      <w:proofErr w:type="spellEnd"/>
      <w:r w:rsidR="00DA1DA6">
        <w:rPr>
          <w:rStyle w:val="Hyperlink"/>
          <w:b/>
          <w:color w:val="000000" w:themeColor="text1"/>
          <w:u w:val="none"/>
        </w:rPr>
        <w:t xml:space="preserve"> Roberts Founder’s Scholarship</w:t>
      </w:r>
    </w:p>
    <w:p w14:paraId="27066E32" w14:textId="6547CE6D" w:rsidR="008933D9" w:rsidRPr="0056268F" w:rsidRDefault="008933D9">
      <w:pPr>
        <w:rPr>
          <w:rStyle w:val="Hyperlink"/>
          <w:color w:val="000000" w:themeColor="text1"/>
          <w:u w:val="none"/>
        </w:rPr>
      </w:pPr>
      <w:r>
        <w:rPr>
          <w:rStyle w:val="Hyperlink"/>
          <w:b/>
          <w:color w:val="000000" w:themeColor="text1"/>
          <w:u w:val="none"/>
        </w:rPr>
        <w:t>Deadline:</w:t>
      </w:r>
      <w:r w:rsidR="0056268F">
        <w:rPr>
          <w:rStyle w:val="Hyperlink"/>
          <w:b/>
          <w:color w:val="000000" w:themeColor="text1"/>
          <w:u w:val="none"/>
        </w:rPr>
        <w:t xml:space="preserve"> </w:t>
      </w:r>
      <w:r w:rsidR="0056268F">
        <w:rPr>
          <w:rStyle w:val="Hyperlink"/>
          <w:color w:val="000000" w:themeColor="text1"/>
          <w:u w:val="none"/>
        </w:rPr>
        <w:t>February 1, 2015</w:t>
      </w:r>
    </w:p>
    <w:p w14:paraId="6B813102" w14:textId="436A0591" w:rsidR="008933D9" w:rsidRPr="0056268F" w:rsidRDefault="008933D9">
      <w:pPr>
        <w:rPr>
          <w:rStyle w:val="Hyperlink"/>
          <w:color w:val="000000" w:themeColor="text1"/>
          <w:u w:val="none"/>
        </w:rPr>
      </w:pPr>
      <w:r>
        <w:rPr>
          <w:rStyle w:val="Hyperlink"/>
          <w:b/>
          <w:color w:val="000000" w:themeColor="text1"/>
          <w:u w:val="none"/>
        </w:rPr>
        <w:t>Description:</w:t>
      </w:r>
      <w:r w:rsidR="0056268F">
        <w:rPr>
          <w:rStyle w:val="Hyperlink"/>
          <w:b/>
          <w:color w:val="000000" w:themeColor="text1"/>
          <w:u w:val="none"/>
        </w:rPr>
        <w:t xml:space="preserve"> </w:t>
      </w:r>
      <w:r w:rsidR="00187FAA">
        <w:rPr>
          <w:rStyle w:val="Hyperlink"/>
          <w:color w:val="000000" w:themeColor="text1"/>
          <w:u w:val="none"/>
        </w:rPr>
        <w:t>Scholarship that looks to provide financial assistance to three North Carolina High School seniors who will enroll at accredited colleges or universities in the fall of 2015. Student must be a graduating high school senior with a minimum weighted GPA of 3.2, must be 18 years old by September 1, 2015. Three $2,500 scholarships will be awarded.</w:t>
      </w:r>
    </w:p>
    <w:p w14:paraId="3DCD551B" w14:textId="13AF2AA3" w:rsidR="008933D9" w:rsidRDefault="008933D9">
      <w:pPr>
        <w:rPr>
          <w:rStyle w:val="Hyperlink"/>
          <w:color w:val="000000" w:themeColor="text1"/>
          <w:u w:val="none"/>
        </w:rPr>
      </w:pPr>
      <w:r>
        <w:rPr>
          <w:rStyle w:val="Hyperlink"/>
          <w:b/>
          <w:color w:val="000000" w:themeColor="text1"/>
          <w:u w:val="none"/>
        </w:rPr>
        <w:t xml:space="preserve">Link/How to access: </w:t>
      </w:r>
      <w:hyperlink r:id="rId14" w:history="1">
        <w:r w:rsidR="0056268F" w:rsidRPr="00834910">
          <w:rPr>
            <w:rStyle w:val="Hyperlink"/>
          </w:rPr>
          <w:t>http://www.crumleyroberts.com/community/scholarship-programs.php</w:t>
        </w:r>
      </w:hyperlink>
    </w:p>
    <w:p w14:paraId="72967FAE" w14:textId="77777777" w:rsidR="000708D1" w:rsidRDefault="000708D1">
      <w:pPr>
        <w:rPr>
          <w:rStyle w:val="Hyperlink"/>
          <w:color w:val="000000" w:themeColor="text1"/>
          <w:u w:val="none"/>
        </w:rPr>
      </w:pPr>
    </w:p>
    <w:p w14:paraId="12AD3524" w14:textId="396F3FB4" w:rsidR="000708D1" w:rsidRDefault="000708D1">
      <w:pPr>
        <w:rPr>
          <w:rStyle w:val="Hyperlink"/>
          <w:b/>
          <w:color w:val="000000" w:themeColor="text1"/>
          <w:u w:val="none"/>
        </w:rPr>
      </w:pPr>
      <w:r>
        <w:rPr>
          <w:rStyle w:val="Hyperlink"/>
          <w:b/>
          <w:color w:val="000000" w:themeColor="text1"/>
          <w:u w:val="none"/>
        </w:rPr>
        <w:t>AGCO Corporation FFA Scholarship</w:t>
      </w:r>
    </w:p>
    <w:p w14:paraId="19DC7488" w14:textId="13559D6C" w:rsidR="000708D1" w:rsidRPr="000708D1" w:rsidRDefault="000708D1">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 xml:space="preserve"> February 1, 2015</w:t>
      </w:r>
      <w:r>
        <w:rPr>
          <w:rStyle w:val="Hyperlink"/>
          <w:b/>
          <w:color w:val="000000" w:themeColor="text1"/>
          <w:u w:val="none"/>
        </w:rPr>
        <w:br/>
        <w:t xml:space="preserve">Description: </w:t>
      </w:r>
      <w:r w:rsidR="00187FAA">
        <w:rPr>
          <w:rStyle w:val="Hyperlink"/>
          <w:color w:val="000000" w:themeColor="text1"/>
          <w:u w:val="none"/>
        </w:rPr>
        <w:t>Must be current FFA members and high school seniors or college students planning to enroll or currently enrolled full time. Must want to pursue the following degrees: Agronomy, Crop Science, General Agriculture, Agricultural Communications, Education, Journalism, Extension, Public Relations, Business Management, Economics, Sales and Marketin</w:t>
      </w:r>
      <w:r w:rsidR="00BD4441">
        <w:rPr>
          <w:rStyle w:val="Hyperlink"/>
          <w:color w:val="000000" w:themeColor="text1"/>
          <w:u w:val="none"/>
        </w:rPr>
        <w:t xml:space="preserve">g, Engineering, Mechanization, </w:t>
      </w:r>
      <w:r w:rsidR="00187FAA">
        <w:rPr>
          <w:rStyle w:val="Hyperlink"/>
          <w:color w:val="000000" w:themeColor="text1"/>
          <w:u w:val="none"/>
        </w:rPr>
        <w:t>Agriculture Power, and Equipment of Welding. Scholarship amount $2,000.</w:t>
      </w:r>
      <w:r>
        <w:rPr>
          <w:rStyle w:val="Hyperlink"/>
          <w:color w:val="000000" w:themeColor="text1"/>
          <w:u w:val="none"/>
        </w:rPr>
        <w:t xml:space="preserve"> </w:t>
      </w:r>
    </w:p>
    <w:p w14:paraId="18CCB45F" w14:textId="7DBD9EBC" w:rsidR="000708D1" w:rsidRDefault="000708D1">
      <w:pPr>
        <w:rPr>
          <w:rStyle w:val="Hyperlink"/>
          <w:color w:val="000000" w:themeColor="text1"/>
          <w:u w:val="none"/>
        </w:rPr>
      </w:pPr>
      <w:r>
        <w:rPr>
          <w:rStyle w:val="Hyperlink"/>
          <w:b/>
          <w:color w:val="000000" w:themeColor="text1"/>
          <w:u w:val="none"/>
        </w:rPr>
        <w:t>Link/How to access</w:t>
      </w:r>
      <w:proofErr w:type="gramStart"/>
      <w:r>
        <w:rPr>
          <w:rStyle w:val="Hyperlink"/>
          <w:b/>
          <w:color w:val="000000" w:themeColor="text1"/>
          <w:u w:val="none"/>
        </w:rPr>
        <w:t xml:space="preserve">:  </w:t>
      </w:r>
      <w:proofErr w:type="gramEnd"/>
      <w:r>
        <w:rPr>
          <w:rStyle w:val="Hyperlink"/>
          <w:color w:val="000000" w:themeColor="text1"/>
          <w:u w:val="none"/>
        </w:rPr>
        <w:fldChar w:fldCharType="begin"/>
      </w:r>
      <w:r>
        <w:rPr>
          <w:rStyle w:val="Hyperlink"/>
          <w:color w:val="000000" w:themeColor="text1"/>
          <w:u w:val="none"/>
        </w:rPr>
        <w:instrText xml:space="preserve"> HYPERLINK "</w:instrText>
      </w:r>
      <w:r w:rsidRPr="000708D1">
        <w:rPr>
          <w:rStyle w:val="Hyperlink"/>
          <w:color w:val="000000" w:themeColor="text1"/>
          <w:u w:val="none"/>
        </w:rPr>
        <w:instrText>https://www.ffa.org/Pages/default.aspx</w:instrText>
      </w:r>
      <w:r>
        <w:rPr>
          <w:rStyle w:val="Hyperlink"/>
          <w:color w:val="000000" w:themeColor="text1"/>
          <w:u w:val="none"/>
        </w:rPr>
        <w:instrText xml:space="preserve">" </w:instrText>
      </w:r>
      <w:r>
        <w:rPr>
          <w:rStyle w:val="Hyperlink"/>
          <w:color w:val="000000" w:themeColor="text1"/>
          <w:u w:val="none"/>
        </w:rPr>
        <w:fldChar w:fldCharType="separate"/>
      </w:r>
      <w:r w:rsidRPr="00834910">
        <w:rPr>
          <w:rStyle w:val="Hyperlink"/>
        </w:rPr>
        <w:t>https://www.ffa.org/Pages/default.aspx</w:t>
      </w:r>
      <w:r>
        <w:rPr>
          <w:rStyle w:val="Hyperlink"/>
          <w:color w:val="000000" w:themeColor="text1"/>
          <w:u w:val="none"/>
        </w:rPr>
        <w:fldChar w:fldCharType="end"/>
      </w:r>
    </w:p>
    <w:p w14:paraId="4554E3B0" w14:textId="77777777" w:rsidR="000708D1" w:rsidRPr="000708D1" w:rsidRDefault="000708D1">
      <w:pPr>
        <w:rPr>
          <w:rStyle w:val="Hyperlink"/>
          <w:color w:val="000000" w:themeColor="text1"/>
          <w:u w:val="none"/>
        </w:rPr>
      </w:pPr>
    </w:p>
    <w:p w14:paraId="340F795F" w14:textId="0926D61C" w:rsidR="00585B8B" w:rsidRDefault="00585B8B">
      <w:pPr>
        <w:rPr>
          <w:rStyle w:val="Hyperlink"/>
          <w:b/>
          <w:color w:val="000000" w:themeColor="text1"/>
          <w:u w:val="none"/>
        </w:rPr>
      </w:pPr>
      <w:r>
        <w:rPr>
          <w:rStyle w:val="Hyperlink"/>
          <w:b/>
          <w:color w:val="000000" w:themeColor="text1"/>
          <w:u w:val="none"/>
        </w:rPr>
        <w:t xml:space="preserve">Jimmy </w:t>
      </w:r>
      <w:proofErr w:type="spellStart"/>
      <w:r>
        <w:rPr>
          <w:rStyle w:val="Hyperlink"/>
          <w:b/>
          <w:color w:val="000000" w:themeColor="text1"/>
          <w:u w:val="none"/>
        </w:rPr>
        <w:t>Rane</w:t>
      </w:r>
      <w:proofErr w:type="spellEnd"/>
      <w:r>
        <w:rPr>
          <w:rStyle w:val="Hyperlink"/>
          <w:b/>
          <w:color w:val="000000" w:themeColor="text1"/>
          <w:u w:val="none"/>
        </w:rPr>
        <w:t xml:space="preserve"> Foundation</w:t>
      </w:r>
    </w:p>
    <w:p w14:paraId="50AFF3BF" w14:textId="145115B6" w:rsidR="00585B8B" w:rsidRPr="00585B8B" w:rsidRDefault="00585B8B">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February 3, 2015</w:t>
      </w:r>
    </w:p>
    <w:p w14:paraId="31F09CFB" w14:textId="4727D633" w:rsidR="00585B8B" w:rsidRPr="00585B8B" w:rsidRDefault="00585B8B">
      <w:pPr>
        <w:rPr>
          <w:rStyle w:val="Hyperlink"/>
          <w:color w:val="000000" w:themeColor="text1"/>
          <w:u w:val="none"/>
        </w:rPr>
      </w:pPr>
      <w:r>
        <w:rPr>
          <w:rStyle w:val="Hyperlink"/>
          <w:b/>
          <w:color w:val="000000" w:themeColor="text1"/>
          <w:u w:val="none"/>
        </w:rPr>
        <w:t>Description:</w:t>
      </w:r>
      <w:r w:rsidR="007D43A9">
        <w:rPr>
          <w:rStyle w:val="Hyperlink"/>
          <w:color w:val="000000" w:themeColor="text1"/>
          <w:u w:val="none"/>
        </w:rPr>
        <w:t xml:space="preserve"> Scholarship for hardworking and financially needy studen</w:t>
      </w:r>
      <w:r w:rsidR="00BD4441">
        <w:rPr>
          <w:rStyle w:val="Hyperlink"/>
          <w:color w:val="000000" w:themeColor="text1"/>
          <w:u w:val="none"/>
        </w:rPr>
        <w:t xml:space="preserve">ts. Must have a minimum GPA of </w:t>
      </w:r>
      <w:r w:rsidR="007D43A9">
        <w:rPr>
          <w:rStyle w:val="Hyperlink"/>
          <w:color w:val="000000" w:themeColor="text1"/>
          <w:u w:val="none"/>
        </w:rPr>
        <w:t xml:space="preserve">3.0 (graduating seniors), and a 2.75 (for college applicants). </w:t>
      </w:r>
    </w:p>
    <w:p w14:paraId="34F5C7F1" w14:textId="38FE10F2" w:rsidR="00585B8B" w:rsidRDefault="00585B8B">
      <w:pPr>
        <w:rPr>
          <w:rStyle w:val="Hyperlink"/>
          <w:color w:val="000000" w:themeColor="text1"/>
          <w:u w:val="none"/>
        </w:rPr>
      </w:pPr>
      <w:r>
        <w:rPr>
          <w:rStyle w:val="Hyperlink"/>
          <w:b/>
          <w:color w:val="000000" w:themeColor="text1"/>
          <w:u w:val="none"/>
        </w:rPr>
        <w:t>Link/How to access</w:t>
      </w:r>
      <w:proofErr w:type="gramStart"/>
      <w:r>
        <w:rPr>
          <w:rStyle w:val="Hyperlink"/>
          <w:b/>
          <w:color w:val="000000" w:themeColor="text1"/>
          <w:u w:val="none"/>
        </w:rPr>
        <w:t xml:space="preserve">:  </w:t>
      </w:r>
      <w:proofErr w:type="gramEnd"/>
      <w:r>
        <w:rPr>
          <w:rStyle w:val="Hyperlink"/>
          <w:color w:val="000000" w:themeColor="text1"/>
          <w:u w:val="none"/>
        </w:rPr>
        <w:fldChar w:fldCharType="begin"/>
      </w:r>
      <w:r>
        <w:rPr>
          <w:rStyle w:val="Hyperlink"/>
          <w:color w:val="000000" w:themeColor="text1"/>
          <w:u w:val="none"/>
        </w:rPr>
        <w:instrText xml:space="preserve"> HYPERLINK "</w:instrText>
      </w:r>
      <w:r w:rsidRPr="00585B8B">
        <w:rPr>
          <w:rStyle w:val="Hyperlink"/>
          <w:color w:val="000000" w:themeColor="text1"/>
          <w:u w:val="none"/>
        </w:rPr>
        <w:instrText>http://www.jimmyranefoundation.org/</w:instrText>
      </w:r>
      <w:r>
        <w:rPr>
          <w:rStyle w:val="Hyperlink"/>
          <w:color w:val="000000" w:themeColor="text1"/>
          <w:u w:val="none"/>
        </w:rPr>
        <w:instrText xml:space="preserve">" </w:instrText>
      </w:r>
      <w:r>
        <w:rPr>
          <w:rStyle w:val="Hyperlink"/>
          <w:color w:val="000000" w:themeColor="text1"/>
          <w:u w:val="none"/>
        </w:rPr>
        <w:fldChar w:fldCharType="separate"/>
      </w:r>
      <w:r w:rsidRPr="00834910">
        <w:rPr>
          <w:rStyle w:val="Hyperlink"/>
        </w:rPr>
        <w:t>http://www.jimmyranefoundation.org/</w:t>
      </w:r>
      <w:r>
        <w:rPr>
          <w:rStyle w:val="Hyperlink"/>
          <w:color w:val="000000" w:themeColor="text1"/>
          <w:u w:val="none"/>
        </w:rPr>
        <w:fldChar w:fldCharType="end"/>
      </w:r>
    </w:p>
    <w:p w14:paraId="4B23B92F" w14:textId="77777777" w:rsidR="00585B8B" w:rsidRPr="00585B8B" w:rsidRDefault="00585B8B">
      <w:pPr>
        <w:rPr>
          <w:rStyle w:val="Hyperlink"/>
          <w:b/>
          <w:color w:val="000000" w:themeColor="text1"/>
          <w:u w:val="none"/>
        </w:rPr>
      </w:pPr>
    </w:p>
    <w:p w14:paraId="55AABC43" w14:textId="6DF0710B" w:rsidR="002B2838" w:rsidRDefault="002B2838">
      <w:pPr>
        <w:rPr>
          <w:rStyle w:val="Hyperlink"/>
          <w:b/>
          <w:color w:val="000000" w:themeColor="text1"/>
          <w:u w:val="none"/>
        </w:rPr>
      </w:pPr>
      <w:r>
        <w:rPr>
          <w:rStyle w:val="Hyperlink"/>
          <w:b/>
          <w:color w:val="000000" w:themeColor="text1"/>
          <w:u w:val="none"/>
        </w:rPr>
        <w:t xml:space="preserve">Proton </w:t>
      </w:r>
      <w:proofErr w:type="spellStart"/>
      <w:r>
        <w:rPr>
          <w:rStyle w:val="Hyperlink"/>
          <w:b/>
          <w:color w:val="000000" w:themeColor="text1"/>
          <w:u w:val="none"/>
        </w:rPr>
        <w:t>OnSite</w:t>
      </w:r>
      <w:proofErr w:type="spellEnd"/>
      <w:r>
        <w:rPr>
          <w:rStyle w:val="Hyperlink"/>
          <w:b/>
          <w:color w:val="000000" w:themeColor="text1"/>
          <w:u w:val="none"/>
        </w:rPr>
        <w:t xml:space="preserve"> Scholarship Program</w:t>
      </w:r>
    </w:p>
    <w:p w14:paraId="12053C8C" w14:textId="726CBC01" w:rsidR="002B2838" w:rsidRPr="002B2838" w:rsidRDefault="002B2838">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February 13, 2015</w:t>
      </w:r>
      <w:r>
        <w:rPr>
          <w:rStyle w:val="Hyperlink"/>
          <w:b/>
          <w:color w:val="000000" w:themeColor="text1"/>
          <w:u w:val="none"/>
        </w:rPr>
        <w:br/>
        <w:t xml:space="preserve">Description: </w:t>
      </w:r>
      <w:r>
        <w:rPr>
          <w:rStyle w:val="Hyperlink"/>
          <w:color w:val="000000" w:themeColor="text1"/>
          <w:u w:val="none"/>
        </w:rPr>
        <w:t xml:space="preserve">Scholarship for high school seniors and college students currently enrolled in a U.S. high school, college, or university. </w:t>
      </w:r>
      <w:r w:rsidR="007D43A9">
        <w:rPr>
          <w:rStyle w:val="Hyperlink"/>
          <w:color w:val="000000" w:themeColor="text1"/>
          <w:u w:val="none"/>
        </w:rPr>
        <w:t xml:space="preserve"> Rewards high school seniors who can find new and creative ways for generating and/or using hydrogen powered by renewable and sustainable energy sources such as sun or wind.  Awards up to $100,000 total/$25,000/year</w:t>
      </w:r>
    </w:p>
    <w:p w14:paraId="3C04CE1B" w14:textId="4474F396" w:rsidR="002B2838" w:rsidRDefault="002B2838">
      <w:pPr>
        <w:rPr>
          <w:rStyle w:val="Hyperlink"/>
          <w:color w:val="000000" w:themeColor="text1"/>
          <w:u w:val="none"/>
        </w:rPr>
      </w:pPr>
      <w:r>
        <w:rPr>
          <w:rStyle w:val="Hyperlink"/>
          <w:b/>
          <w:color w:val="000000" w:themeColor="text1"/>
          <w:u w:val="none"/>
        </w:rPr>
        <w:t>Link/How to access</w:t>
      </w:r>
      <w:proofErr w:type="gramStart"/>
      <w:r>
        <w:rPr>
          <w:rStyle w:val="Hyperlink"/>
          <w:b/>
          <w:color w:val="000000" w:themeColor="text1"/>
          <w:u w:val="none"/>
        </w:rPr>
        <w:t xml:space="preserve">: </w:t>
      </w:r>
      <w:r w:rsidR="00C46600">
        <w:rPr>
          <w:rStyle w:val="Hyperlink"/>
          <w:b/>
          <w:color w:val="000000" w:themeColor="text1"/>
          <w:u w:val="none"/>
        </w:rPr>
        <w:t xml:space="preserve"> </w:t>
      </w:r>
      <w:proofErr w:type="gramEnd"/>
      <w:r w:rsidR="00C46600">
        <w:rPr>
          <w:rStyle w:val="Hyperlink"/>
          <w:color w:val="000000" w:themeColor="text1"/>
          <w:u w:val="none"/>
        </w:rPr>
        <w:fldChar w:fldCharType="begin"/>
      </w:r>
      <w:r w:rsidR="00C46600">
        <w:rPr>
          <w:rStyle w:val="Hyperlink"/>
          <w:color w:val="000000" w:themeColor="text1"/>
          <w:u w:val="none"/>
        </w:rPr>
        <w:instrText xml:space="preserve"> HYPERLINK "</w:instrText>
      </w:r>
      <w:r w:rsidR="00C46600" w:rsidRPr="00C46600">
        <w:rPr>
          <w:rStyle w:val="Hyperlink"/>
          <w:color w:val="000000" w:themeColor="text1"/>
          <w:u w:val="none"/>
        </w:rPr>
        <w:instrText>http://www.protononsitescholarship.com/about.asp</w:instrText>
      </w:r>
      <w:r w:rsidR="00C46600">
        <w:rPr>
          <w:rStyle w:val="Hyperlink"/>
          <w:color w:val="000000" w:themeColor="text1"/>
          <w:u w:val="none"/>
        </w:rPr>
        <w:instrText xml:space="preserve">" </w:instrText>
      </w:r>
      <w:r w:rsidR="00C46600">
        <w:rPr>
          <w:rStyle w:val="Hyperlink"/>
          <w:color w:val="000000" w:themeColor="text1"/>
          <w:u w:val="none"/>
        </w:rPr>
        <w:fldChar w:fldCharType="separate"/>
      </w:r>
      <w:r w:rsidR="00C46600" w:rsidRPr="00834910">
        <w:rPr>
          <w:rStyle w:val="Hyperlink"/>
        </w:rPr>
        <w:t>http://www.protononsitescholarship.com/about.asp</w:t>
      </w:r>
      <w:r w:rsidR="00C46600">
        <w:rPr>
          <w:rStyle w:val="Hyperlink"/>
          <w:color w:val="000000" w:themeColor="text1"/>
          <w:u w:val="none"/>
        </w:rPr>
        <w:fldChar w:fldCharType="end"/>
      </w:r>
    </w:p>
    <w:p w14:paraId="119414F2" w14:textId="77777777" w:rsidR="00C46600" w:rsidRPr="00C46600" w:rsidRDefault="00C46600">
      <w:pPr>
        <w:rPr>
          <w:rStyle w:val="Hyperlink"/>
          <w:color w:val="000000" w:themeColor="text1"/>
          <w:u w:val="none"/>
        </w:rPr>
      </w:pPr>
    </w:p>
    <w:p w14:paraId="3AB0CE7F" w14:textId="2BEEA0D3" w:rsidR="00176A3A" w:rsidRDefault="00286447">
      <w:pPr>
        <w:rPr>
          <w:rStyle w:val="Hyperlink"/>
          <w:b/>
          <w:color w:val="auto"/>
          <w:u w:val="none"/>
        </w:rPr>
      </w:pPr>
      <w:r>
        <w:rPr>
          <w:rStyle w:val="Hyperlink"/>
          <w:b/>
          <w:color w:val="auto"/>
          <w:u w:val="none"/>
        </w:rPr>
        <w:t>Tony Cullen Memorial Scholarship</w:t>
      </w:r>
    </w:p>
    <w:p w14:paraId="522B24AF" w14:textId="729F374D" w:rsidR="00286447" w:rsidRDefault="00286447">
      <w:pPr>
        <w:rPr>
          <w:rStyle w:val="Hyperlink"/>
          <w:color w:val="auto"/>
          <w:u w:val="none"/>
        </w:rPr>
      </w:pPr>
      <w:r>
        <w:rPr>
          <w:rStyle w:val="Hyperlink"/>
          <w:b/>
          <w:color w:val="auto"/>
          <w:u w:val="none"/>
        </w:rPr>
        <w:t xml:space="preserve">Deadline: </w:t>
      </w:r>
      <w:r w:rsidR="00A612AD">
        <w:rPr>
          <w:rStyle w:val="Hyperlink"/>
          <w:color w:val="auto"/>
          <w:u w:val="none"/>
        </w:rPr>
        <w:t xml:space="preserve">February </w:t>
      </w:r>
      <w:r>
        <w:rPr>
          <w:rStyle w:val="Hyperlink"/>
          <w:color w:val="auto"/>
          <w:u w:val="none"/>
        </w:rPr>
        <w:t>14, 2015</w:t>
      </w:r>
    </w:p>
    <w:p w14:paraId="742AB1F6" w14:textId="444FF3D0" w:rsidR="00286447" w:rsidRDefault="00286447">
      <w:pPr>
        <w:rPr>
          <w:rStyle w:val="Hyperlink"/>
          <w:color w:val="auto"/>
          <w:u w:val="none"/>
        </w:rPr>
      </w:pPr>
      <w:r>
        <w:rPr>
          <w:rStyle w:val="Hyperlink"/>
          <w:b/>
          <w:color w:val="auto"/>
          <w:u w:val="none"/>
        </w:rPr>
        <w:t xml:space="preserve">Description: </w:t>
      </w:r>
      <w:r>
        <w:rPr>
          <w:rStyle w:val="Hyperlink"/>
          <w:color w:val="auto"/>
          <w:u w:val="none"/>
        </w:rPr>
        <w:t>Must plan on playing varsity men’s lacrosse in college</w:t>
      </w:r>
      <w:r w:rsidR="00C46600">
        <w:rPr>
          <w:rStyle w:val="Hyperlink"/>
          <w:color w:val="auto"/>
          <w:u w:val="none"/>
        </w:rPr>
        <w:t>, and must be a male senior year student athlete participating on the varsity level lacrosse team at a North Carolina High School Athletic Association member high school.  Universities that meet this criteria: Brevard College, Belmont Abbey College, Catawba College, Duke University, Greensboro College, Guilford College, High Point University, Lees-McRae College, Lenoir-</w:t>
      </w:r>
      <w:proofErr w:type="spellStart"/>
      <w:r w:rsidR="00C46600">
        <w:rPr>
          <w:rStyle w:val="Hyperlink"/>
          <w:color w:val="auto"/>
          <w:u w:val="none"/>
        </w:rPr>
        <w:t>Rhyne</w:t>
      </w:r>
      <w:proofErr w:type="spellEnd"/>
      <w:r w:rsidR="00C46600">
        <w:rPr>
          <w:rStyle w:val="Hyperlink"/>
          <w:color w:val="auto"/>
          <w:u w:val="none"/>
        </w:rPr>
        <w:t xml:space="preserve"> University, Mars Hill College, Methodist University, </w:t>
      </w:r>
      <w:proofErr w:type="spellStart"/>
      <w:r w:rsidR="00C46600">
        <w:rPr>
          <w:rStyle w:val="Hyperlink"/>
          <w:color w:val="auto"/>
          <w:u w:val="none"/>
        </w:rPr>
        <w:t>Montreat</w:t>
      </w:r>
      <w:proofErr w:type="spellEnd"/>
      <w:r w:rsidR="00C46600">
        <w:rPr>
          <w:rStyle w:val="Hyperlink"/>
          <w:color w:val="auto"/>
          <w:u w:val="none"/>
        </w:rPr>
        <w:t xml:space="preserve"> College, Pfeiffer University, Queens University of Charlotte, St. Andrews College, UNC-Chapel Hill, University of Mount</w:t>
      </w:r>
      <w:r w:rsidR="00506D0C">
        <w:rPr>
          <w:rStyle w:val="Hyperlink"/>
          <w:color w:val="auto"/>
          <w:u w:val="none"/>
        </w:rPr>
        <w:t xml:space="preserve"> Olive, Wingate University. </w:t>
      </w:r>
      <w:proofErr w:type="gramStart"/>
      <w:r w:rsidR="00506D0C">
        <w:rPr>
          <w:rStyle w:val="Hyperlink"/>
          <w:color w:val="auto"/>
          <w:u w:val="none"/>
        </w:rPr>
        <w:t>Non</w:t>
      </w:r>
      <w:r w:rsidR="00C46600">
        <w:rPr>
          <w:rStyle w:val="Hyperlink"/>
          <w:color w:val="auto"/>
          <w:u w:val="none"/>
        </w:rPr>
        <w:t>renewable scholarship amount of $1,000.00</w:t>
      </w:r>
      <w:r w:rsidR="00506D0C">
        <w:rPr>
          <w:rStyle w:val="Hyperlink"/>
          <w:color w:val="auto"/>
          <w:u w:val="none"/>
        </w:rPr>
        <w:t>/year</w:t>
      </w:r>
      <w:r w:rsidR="00C46600">
        <w:rPr>
          <w:rStyle w:val="Hyperlink"/>
          <w:color w:val="auto"/>
          <w:u w:val="none"/>
        </w:rPr>
        <w:t>.</w:t>
      </w:r>
      <w:proofErr w:type="gramEnd"/>
      <w:r w:rsidR="00C46600">
        <w:rPr>
          <w:rStyle w:val="Hyperlink"/>
          <w:color w:val="auto"/>
          <w:u w:val="none"/>
        </w:rPr>
        <w:t xml:space="preserve"> </w:t>
      </w:r>
    </w:p>
    <w:p w14:paraId="16791E11" w14:textId="7EE95F6D" w:rsidR="00286447" w:rsidRDefault="00286447">
      <w:pPr>
        <w:rPr>
          <w:rStyle w:val="Hyperlink"/>
          <w:color w:val="auto"/>
          <w:u w:val="none"/>
        </w:rPr>
      </w:pPr>
      <w:r>
        <w:rPr>
          <w:rStyle w:val="Hyperlink"/>
          <w:b/>
          <w:color w:val="auto"/>
          <w:u w:val="none"/>
        </w:rPr>
        <w:t>Link/How to access</w:t>
      </w:r>
      <w:r w:rsidRPr="00286447">
        <w:rPr>
          <w:rStyle w:val="Hyperlink"/>
          <w:color w:val="auto"/>
          <w:u w:val="none"/>
        </w:rPr>
        <w:t xml:space="preserve">: </w:t>
      </w:r>
      <w:hyperlink r:id="rId15" w:history="1">
        <w:r w:rsidR="00C46600" w:rsidRPr="00834910">
          <w:rPr>
            <w:rStyle w:val="Hyperlink"/>
          </w:rPr>
          <w:t>http://www.nchsaa.org/sites/default/files/attachments/2015%20Tony%20Cullen%20Memorial%20Scholarship%20Application.pdf</w:t>
        </w:r>
      </w:hyperlink>
    </w:p>
    <w:p w14:paraId="120BA728" w14:textId="77777777" w:rsidR="00C46600" w:rsidRPr="00286447" w:rsidRDefault="00C46600">
      <w:pPr>
        <w:rPr>
          <w:rStyle w:val="Hyperlink"/>
          <w:color w:val="auto"/>
          <w:u w:val="none"/>
        </w:rPr>
      </w:pPr>
    </w:p>
    <w:p w14:paraId="17887816" w14:textId="155B07AE" w:rsidR="00CA7B1E" w:rsidRDefault="00CA7B1E">
      <w:pPr>
        <w:rPr>
          <w:rStyle w:val="Hyperlink"/>
          <w:b/>
          <w:color w:val="auto"/>
          <w:u w:val="none"/>
        </w:rPr>
      </w:pPr>
      <w:r>
        <w:rPr>
          <w:rStyle w:val="Hyperlink"/>
          <w:b/>
          <w:color w:val="auto"/>
          <w:u w:val="none"/>
        </w:rPr>
        <w:t>Pink Ink 2015</w:t>
      </w:r>
    </w:p>
    <w:p w14:paraId="6973AA59" w14:textId="2AF840A8" w:rsidR="00CA7B1E" w:rsidRDefault="00CA7B1E">
      <w:pPr>
        <w:rPr>
          <w:rStyle w:val="Hyperlink"/>
          <w:color w:val="auto"/>
          <w:u w:val="none"/>
        </w:rPr>
      </w:pPr>
      <w:r>
        <w:rPr>
          <w:rStyle w:val="Hyperlink"/>
          <w:b/>
          <w:color w:val="auto"/>
          <w:u w:val="none"/>
        </w:rPr>
        <w:t xml:space="preserve">Deadline: </w:t>
      </w:r>
      <w:r>
        <w:rPr>
          <w:rStyle w:val="Hyperlink"/>
          <w:color w:val="auto"/>
          <w:u w:val="none"/>
        </w:rPr>
        <w:t>February 14, 2015</w:t>
      </w:r>
    </w:p>
    <w:p w14:paraId="6ACBE40A" w14:textId="4A7EBD13" w:rsidR="00CA7B1E" w:rsidRDefault="00CA7B1E">
      <w:pPr>
        <w:rPr>
          <w:rStyle w:val="Hyperlink"/>
          <w:color w:val="auto"/>
          <w:u w:val="none"/>
        </w:rPr>
      </w:pPr>
      <w:r>
        <w:rPr>
          <w:rStyle w:val="Hyperlink"/>
          <w:b/>
          <w:color w:val="auto"/>
          <w:u w:val="none"/>
        </w:rPr>
        <w:t xml:space="preserve">Description: </w:t>
      </w:r>
      <w:r>
        <w:rPr>
          <w:rStyle w:val="Hyperlink"/>
          <w:color w:val="auto"/>
          <w:u w:val="none"/>
        </w:rPr>
        <w:t>Scholarship for LGBT (Lesbian, Gay, Bisexual, Transgender) students</w:t>
      </w:r>
      <w:r w:rsidR="00310B0D">
        <w:rPr>
          <w:rStyle w:val="Hyperlink"/>
          <w:color w:val="auto"/>
          <w:u w:val="none"/>
        </w:rPr>
        <w:t xml:space="preserve"> who plan to attend the U.S. </w:t>
      </w:r>
      <w:proofErr w:type="gramStart"/>
      <w:r w:rsidR="00310B0D">
        <w:rPr>
          <w:rStyle w:val="Hyperlink"/>
          <w:color w:val="auto"/>
          <w:u w:val="none"/>
        </w:rPr>
        <w:t>college</w:t>
      </w:r>
      <w:proofErr w:type="gramEnd"/>
      <w:r w:rsidR="00310B0D">
        <w:rPr>
          <w:rStyle w:val="Hyperlink"/>
          <w:color w:val="auto"/>
          <w:u w:val="none"/>
        </w:rPr>
        <w:t xml:space="preserve"> or university of their choice. A $1,000 scholarship is offered. Successful gay, lesbian, bisexual, and transgender individuals and their friends volunteering their time to identify and coach talented and academically gifted queer youth in writing an essay dealing with the announced theme. </w:t>
      </w:r>
    </w:p>
    <w:p w14:paraId="74A4A970" w14:textId="0D01E4B1" w:rsidR="00CA7B1E" w:rsidRDefault="00CA7B1E">
      <w:pPr>
        <w:rPr>
          <w:rStyle w:val="Hyperlink"/>
          <w:color w:val="auto"/>
          <w:u w:val="none"/>
        </w:rPr>
      </w:pPr>
      <w:r>
        <w:rPr>
          <w:rStyle w:val="Hyperlink"/>
          <w:b/>
          <w:color w:val="auto"/>
          <w:u w:val="none"/>
        </w:rPr>
        <w:t xml:space="preserve">Link/How to access: </w:t>
      </w:r>
      <w:hyperlink r:id="rId16" w:history="1">
        <w:r w:rsidRPr="004151A8">
          <w:rPr>
            <w:rStyle w:val="Hyperlink"/>
          </w:rPr>
          <w:t>http://queerfoundation.org/html/scholarship_application.html</w:t>
        </w:r>
      </w:hyperlink>
    </w:p>
    <w:p w14:paraId="5CF659C2" w14:textId="77777777" w:rsidR="00CA7B1E" w:rsidRDefault="00CA7B1E">
      <w:pPr>
        <w:rPr>
          <w:rStyle w:val="Hyperlink"/>
          <w:color w:val="auto"/>
          <w:u w:val="none"/>
        </w:rPr>
      </w:pPr>
    </w:p>
    <w:p w14:paraId="4E6525A4" w14:textId="728D093B" w:rsidR="005B6A9D" w:rsidRDefault="005B6A9D">
      <w:pPr>
        <w:rPr>
          <w:rStyle w:val="Hyperlink"/>
          <w:b/>
          <w:color w:val="auto"/>
          <w:u w:val="none"/>
        </w:rPr>
      </w:pPr>
      <w:r>
        <w:rPr>
          <w:rStyle w:val="Hyperlink"/>
          <w:b/>
          <w:color w:val="auto"/>
          <w:u w:val="none"/>
        </w:rPr>
        <w:t>Military Commanders’ Scholarship Fund</w:t>
      </w:r>
    </w:p>
    <w:p w14:paraId="78D73159" w14:textId="677C29F2" w:rsidR="005B6A9D" w:rsidRPr="005B6A9D" w:rsidRDefault="005B6A9D">
      <w:pPr>
        <w:rPr>
          <w:rStyle w:val="Hyperlink"/>
          <w:color w:val="auto"/>
          <w:u w:val="none"/>
        </w:rPr>
      </w:pPr>
      <w:r>
        <w:rPr>
          <w:rStyle w:val="Hyperlink"/>
          <w:b/>
          <w:color w:val="auto"/>
          <w:u w:val="none"/>
        </w:rPr>
        <w:t>Deadline:</w:t>
      </w:r>
      <w:r>
        <w:rPr>
          <w:rStyle w:val="Hyperlink"/>
          <w:color w:val="auto"/>
          <w:u w:val="none"/>
        </w:rPr>
        <w:t xml:space="preserve"> February 17, 2015</w:t>
      </w:r>
    </w:p>
    <w:p w14:paraId="27A81DD6" w14:textId="28109788" w:rsidR="005B6A9D" w:rsidRPr="005B6A9D" w:rsidRDefault="005B6A9D">
      <w:pPr>
        <w:rPr>
          <w:rStyle w:val="Hyperlink"/>
          <w:color w:val="auto"/>
          <w:u w:val="none"/>
        </w:rPr>
      </w:pPr>
      <w:r>
        <w:rPr>
          <w:rStyle w:val="Hyperlink"/>
          <w:b/>
          <w:color w:val="auto"/>
          <w:u w:val="none"/>
        </w:rPr>
        <w:t xml:space="preserve">Description: </w:t>
      </w:r>
      <w:r>
        <w:rPr>
          <w:rStyle w:val="Hyperlink"/>
          <w:color w:val="auto"/>
          <w:u w:val="none"/>
        </w:rPr>
        <w:t>Military dependent students; 3.5 out of 4.0 GPA</w:t>
      </w:r>
      <w:r w:rsidR="00310B0D">
        <w:rPr>
          <w:rStyle w:val="Hyperlink"/>
          <w:color w:val="auto"/>
          <w:u w:val="none"/>
        </w:rPr>
        <w:t>; rewards: $5,000 per student.</w:t>
      </w:r>
    </w:p>
    <w:p w14:paraId="06FDDDFB" w14:textId="38DBE1F1" w:rsidR="005B6A9D" w:rsidRDefault="005B6A9D">
      <w:pPr>
        <w:rPr>
          <w:rStyle w:val="Hyperlink"/>
        </w:rPr>
      </w:pPr>
      <w:r>
        <w:rPr>
          <w:rStyle w:val="Hyperlink"/>
          <w:b/>
          <w:color w:val="auto"/>
          <w:u w:val="none"/>
        </w:rPr>
        <w:t>Link/How to access</w:t>
      </w:r>
      <w:r w:rsidRPr="005B6A9D">
        <w:rPr>
          <w:rStyle w:val="Hyperlink"/>
          <w:color w:val="auto"/>
          <w:u w:val="none"/>
        </w:rPr>
        <w:t xml:space="preserve">: </w:t>
      </w:r>
      <w:hyperlink r:id="rId17" w:history="1">
        <w:r w:rsidRPr="004151A8">
          <w:rPr>
            <w:rStyle w:val="Hyperlink"/>
          </w:rPr>
          <w:t>http://scholarshipamerica.org/open_scholarships.php</w:t>
        </w:r>
      </w:hyperlink>
    </w:p>
    <w:p w14:paraId="3555A207" w14:textId="77777777" w:rsidR="00C942A6" w:rsidRDefault="00C942A6">
      <w:pPr>
        <w:rPr>
          <w:rStyle w:val="Hyperlink"/>
        </w:rPr>
      </w:pPr>
    </w:p>
    <w:p w14:paraId="3135B6B8" w14:textId="09B397ED" w:rsidR="00C942A6" w:rsidRDefault="00C942A6">
      <w:pPr>
        <w:rPr>
          <w:rStyle w:val="Hyperlink"/>
          <w:b/>
          <w:color w:val="000000" w:themeColor="text1"/>
          <w:u w:val="none"/>
        </w:rPr>
      </w:pPr>
      <w:r>
        <w:rPr>
          <w:rStyle w:val="Hyperlink"/>
          <w:b/>
          <w:color w:val="000000" w:themeColor="text1"/>
          <w:u w:val="none"/>
        </w:rPr>
        <w:t>Buick Achievers Scholarship Program</w:t>
      </w:r>
    </w:p>
    <w:p w14:paraId="74AF71F4" w14:textId="359152BB" w:rsidR="00C942A6" w:rsidRPr="00C942A6" w:rsidRDefault="00C942A6">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February 27, 2015</w:t>
      </w:r>
    </w:p>
    <w:p w14:paraId="49D8235B" w14:textId="5F59B4DD" w:rsidR="00C942A6" w:rsidRDefault="00C942A6">
      <w:pPr>
        <w:rPr>
          <w:rStyle w:val="Hyperlink"/>
          <w:color w:val="000000" w:themeColor="text1"/>
          <w:u w:val="none"/>
        </w:rPr>
      </w:pPr>
      <w:r>
        <w:rPr>
          <w:rStyle w:val="Hyperlink"/>
          <w:b/>
          <w:color w:val="000000" w:themeColor="text1"/>
          <w:u w:val="none"/>
        </w:rPr>
        <w:t xml:space="preserve">Description: </w:t>
      </w:r>
      <w:r>
        <w:rPr>
          <w:rStyle w:val="Hyperlink"/>
          <w:color w:val="000000" w:themeColor="text1"/>
          <w:u w:val="none"/>
        </w:rPr>
        <w:t xml:space="preserve">Scholarship for high school seniors, high school graduates, and current post secondary undergraduate students who plan to enroll full-time in an undergraduate </w:t>
      </w:r>
      <w:r w:rsidR="00405A69">
        <w:rPr>
          <w:rStyle w:val="Hyperlink"/>
          <w:color w:val="000000" w:themeColor="text1"/>
          <w:u w:val="none"/>
        </w:rPr>
        <w:t>program at an accredited four-</w:t>
      </w:r>
      <w:r w:rsidR="002B2838">
        <w:rPr>
          <w:rStyle w:val="Hyperlink"/>
          <w:color w:val="000000" w:themeColor="text1"/>
          <w:u w:val="none"/>
        </w:rPr>
        <w:t>year university.</w:t>
      </w:r>
      <w:r w:rsidR="00310B0D">
        <w:rPr>
          <w:rStyle w:val="Hyperlink"/>
          <w:color w:val="000000" w:themeColor="text1"/>
          <w:u w:val="none"/>
        </w:rPr>
        <w:t xml:space="preserve"> Offers up to $25,000/</w:t>
      </w:r>
      <w:r w:rsidR="00B97E16">
        <w:rPr>
          <w:rStyle w:val="Hyperlink"/>
          <w:color w:val="000000" w:themeColor="text1"/>
          <w:u w:val="none"/>
        </w:rPr>
        <w:t>year for 50 first time freshmen.</w:t>
      </w:r>
      <w:r>
        <w:rPr>
          <w:rStyle w:val="Hyperlink"/>
          <w:b/>
          <w:color w:val="000000" w:themeColor="text1"/>
          <w:u w:val="none"/>
        </w:rPr>
        <w:br/>
        <w:t xml:space="preserve">Link/How to access: </w:t>
      </w:r>
      <w:hyperlink r:id="rId18" w:history="1">
        <w:r w:rsidRPr="00C500B0">
          <w:rPr>
            <w:rStyle w:val="Hyperlink"/>
          </w:rPr>
          <w:t>https://www.cappex.com/page/scholarships/details.jsp?scholarshipID=4078</w:t>
        </w:r>
      </w:hyperlink>
    </w:p>
    <w:p w14:paraId="189C5F3E" w14:textId="77777777" w:rsidR="00C942A6" w:rsidRPr="00C942A6" w:rsidRDefault="00C942A6">
      <w:pPr>
        <w:rPr>
          <w:rStyle w:val="Hyperlink"/>
          <w:color w:val="000000" w:themeColor="text1"/>
          <w:u w:val="none"/>
        </w:rPr>
      </w:pPr>
    </w:p>
    <w:p w14:paraId="3F58CA9F" w14:textId="77777777" w:rsidR="005B6A9D" w:rsidRPr="00C942A6" w:rsidRDefault="005B6A9D">
      <w:pPr>
        <w:rPr>
          <w:rStyle w:val="Hyperlink"/>
          <w:color w:val="auto"/>
          <w:u w:val="none"/>
        </w:rPr>
      </w:pPr>
    </w:p>
    <w:p w14:paraId="6EE8C629" w14:textId="2675628D" w:rsidR="0081383F" w:rsidRDefault="0076270E">
      <w:pPr>
        <w:rPr>
          <w:rStyle w:val="Hyperlink"/>
          <w:b/>
          <w:color w:val="auto"/>
          <w:u w:val="none"/>
        </w:rPr>
      </w:pPr>
      <w:r w:rsidRPr="005B6A9D">
        <w:rPr>
          <w:rStyle w:val="Hyperlink"/>
          <w:b/>
          <w:color w:val="auto"/>
          <w:u w:val="none"/>
        </w:rPr>
        <w:t>N</w:t>
      </w:r>
      <w:r w:rsidRPr="00CA7B1E">
        <w:rPr>
          <w:rStyle w:val="Hyperlink"/>
          <w:b/>
          <w:color w:val="auto"/>
          <w:u w:val="none"/>
        </w:rPr>
        <w:t xml:space="preserve">orth Carolina Farm Bureau </w:t>
      </w:r>
      <w:r w:rsidR="0011058D" w:rsidRPr="00CA7B1E">
        <w:rPr>
          <w:rStyle w:val="Hyperlink"/>
          <w:b/>
          <w:color w:val="auto"/>
          <w:u w:val="none"/>
        </w:rPr>
        <w:t>Scholarship Program</w:t>
      </w:r>
    </w:p>
    <w:p w14:paraId="005294EB" w14:textId="71D612F7" w:rsidR="0011058D" w:rsidRDefault="0011058D">
      <w:pPr>
        <w:rPr>
          <w:rStyle w:val="Hyperlink"/>
          <w:b/>
          <w:color w:val="auto"/>
          <w:u w:val="none"/>
        </w:rPr>
      </w:pPr>
      <w:r>
        <w:rPr>
          <w:rStyle w:val="Hyperlink"/>
          <w:b/>
          <w:color w:val="auto"/>
          <w:u w:val="none"/>
        </w:rPr>
        <w:t xml:space="preserve">Deadline: </w:t>
      </w:r>
      <w:r w:rsidRPr="0011058D">
        <w:rPr>
          <w:rStyle w:val="Hyperlink"/>
          <w:color w:val="auto"/>
          <w:u w:val="none"/>
        </w:rPr>
        <w:t>March 1, 2015</w:t>
      </w:r>
    </w:p>
    <w:p w14:paraId="391B92A8" w14:textId="04B54D61" w:rsidR="0011058D" w:rsidRDefault="0011058D">
      <w:pPr>
        <w:rPr>
          <w:rStyle w:val="Hyperlink"/>
          <w:color w:val="auto"/>
          <w:u w:val="none"/>
        </w:rPr>
      </w:pPr>
      <w:r>
        <w:rPr>
          <w:rStyle w:val="Hyperlink"/>
          <w:b/>
          <w:color w:val="auto"/>
          <w:u w:val="none"/>
        </w:rPr>
        <w:t>Description</w:t>
      </w:r>
      <w:r w:rsidRPr="0011058D">
        <w:rPr>
          <w:rStyle w:val="Hyperlink"/>
          <w:color w:val="auto"/>
          <w:u w:val="none"/>
        </w:rPr>
        <w:t>: Must plan to enroll in a community college</w:t>
      </w:r>
    </w:p>
    <w:p w14:paraId="43F049FC" w14:textId="5DDC2D48" w:rsidR="00405A69" w:rsidRPr="00405A69" w:rsidRDefault="00405A69" w:rsidP="00405A69">
      <w:pPr>
        <w:pStyle w:val="ListParagraph"/>
        <w:numPr>
          <w:ilvl w:val="0"/>
          <w:numId w:val="1"/>
        </w:numPr>
        <w:rPr>
          <w:rStyle w:val="Hyperlink"/>
          <w:b/>
          <w:color w:val="auto"/>
          <w:u w:val="none"/>
        </w:rPr>
      </w:pPr>
      <w:r>
        <w:rPr>
          <w:rStyle w:val="Hyperlink"/>
          <w:color w:val="auto"/>
          <w:u w:val="none"/>
        </w:rPr>
        <w:t xml:space="preserve">The 1+3 program- the scholarship recipient will receive $1,000 for the first year. The recipient will then receive $3,750 for the next three years if formally accepted into the 1+3 program at North Carolina State University. </w:t>
      </w:r>
    </w:p>
    <w:p w14:paraId="484A1A35" w14:textId="0F7C65CB" w:rsidR="00405A69" w:rsidRPr="00405A69" w:rsidRDefault="00405A69" w:rsidP="00405A69">
      <w:pPr>
        <w:pStyle w:val="ListParagraph"/>
        <w:numPr>
          <w:ilvl w:val="0"/>
          <w:numId w:val="1"/>
        </w:numPr>
        <w:rPr>
          <w:rStyle w:val="Hyperlink"/>
          <w:b/>
          <w:color w:val="auto"/>
          <w:u w:val="none"/>
        </w:rPr>
      </w:pPr>
      <w:r>
        <w:rPr>
          <w:rStyle w:val="Hyperlink"/>
          <w:color w:val="auto"/>
          <w:u w:val="none"/>
        </w:rPr>
        <w:t xml:space="preserve">The 2+2 program- the scholarship recipient will receive </w:t>
      </w:r>
      <w:r w:rsidR="00B97E16">
        <w:rPr>
          <w:rStyle w:val="Hyperlink"/>
          <w:color w:val="auto"/>
          <w:u w:val="none"/>
        </w:rPr>
        <w:t>$1,000 for two years. The recipient will then receive $3,750 for the next two years if formally accepted into the 2+2 program at either NCSU or NC A&amp;T State University</w:t>
      </w:r>
    </w:p>
    <w:p w14:paraId="4271040D" w14:textId="61CAFA08" w:rsidR="0011058D" w:rsidRDefault="0011058D">
      <w:pPr>
        <w:rPr>
          <w:rStyle w:val="Hyperlink"/>
        </w:rPr>
      </w:pPr>
      <w:r>
        <w:rPr>
          <w:rStyle w:val="Hyperlink"/>
          <w:b/>
          <w:color w:val="auto"/>
          <w:u w:val="none"/>
        </w:rPr>
        <w:t xml:space="preserve">Link/How to access: </w:t>
      </w:r>
      <w:hyperlink r:id="rId19" w:history="1">
        <w:r w:rsidRPr="0011058D">
          <w:rPr>
            <w:rStyle w:val="Hyperlink"/>
          </w:rPr>
          <w:t>http://www.ncfb.org/Portals/0/pdf/programs_rfsApplicationCC.pdf</w:t>
        </w:r>
      </w:hyperlink>
    </w:p>
    <w:p w14:paraId="29EF4921" w14:textId="77777777" w:rsidR="00013321" w:rsidRDefault="00013321">
      <w:pPr>
        <w:rPr>
          <w:rStyle w:val="Hyperlink"/>
        </w:rPr>
      </w:pPr>
    </w:p>
    <w:p w14:paraId="5BD545F6" w14:textId="69478D2E" w:rsidR="00013321" w:rsidRDefault="00013321">
      <w:pPr>
        <w:rPr>
          <w:rStyle w:val="Hyperlink"/>
          <w:b/>
          <w:color w:val="000000" w:themeColor="text1"/>
          <w:u w:val="none"/>
        </w:rPr>
      </w:pPr>
      <w:r>
        <w:rPr>
          <w:rStyle w:val="Hyperlink"/>
          <w:b/>
          <w:color w:val="000000" w:themeColor="text1"/>
          <w:u w:val="none"/>
        </w:rPr>
        <w:t>AABE National Scholarships</w:t>
      </w:r>
    </w:p>
    <w:p w14:paraId="1FE9D971" w14:textId="31A74AD4" w:rsidR="00013321" w:rsidRPr="00013321" w:rsidRDefault="00013321">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March 1, 2015</w:t>
      </w:r>
    </w:p>
    <w:p w14:paraId="79000256" w14:textId="629DF005" w:rsidR="00013321" w:rsidRPr="00013321" w:rsidRDefault="00013321">
      <w:pPr>
        <w:rPr>
          <w:rStyle w:val="Hyperlink"/>
          <w:color w:val="000000" w:themeColor="text1"/>
          <w:u w:val="none"/>
        </w:rPr>
      </w:pPr>
      <w:r>
        <w:rPr>
          <w:rStyle w:val="Hyperlink"/>
          <w:b/>
          <w:color w:val="000000" w:themeColor="text1"/>
          <w:u w:val="none"/>
        </w:rPr>
        <w:t xml:space="preserve">Description: </w:t>
      </w:r>
      <w:r>
        <w:rPr>
          <w:rStyle w:val="Hyperlink"/>
          <w:color w:val="000000" w:themeColor="text1"/>
          <w:u w:val="none"/>
        </w:rPr>
        <w:t xml:space="preserve">Minority (African American, Hispanic, or Native American) students looking to </w:t>
      </w:r>
      <w:r w:rsidR="00C942A6">
        <w:rPr>
          <w:rStyle w:val="Hyperlink"/>
          <w:color w:val="000000" w:themeColor="text1"/>
          <w:u w:val="none"/>
        </w:rPr>
        <w:t>pursue a degree in business, engineering, technology, mathematics, or physical science.</w:t>
      </w:r>
      <w:r w:rsidR="00B97E16">
        <w:rPr>
          <w:rStyle w:val="Hyperlink"/>
          <w:color w:val="000000" w:themeColor="text1"/>
          <w:u w:val="none"/>
        </w:rPr>
        <w:t xml:space="preserve"> Must have minimally an overall “B” </w:t>
      </w:r>
      <w:proofErr w:type="spellStart"/>
      <w:r w:rsidR="00B97E16">
        <w:rPr>
          <w:rStyle w:val="Hyperlink"/>
          <w:color w:val="000000" w:themeColor="text1"/>
          <w:u w:val="none"/>
        </w:rPr>
        <w:t>unweighted</w:t>
      </w:r>
      <w:proofErr w:type="spellEnd"/>
      <w:r w:rsidR="00B97E16">
        <w:rPr>
          <w:rStyle w:val="Hyperlink"/>
          <w:color w:val="000000" w:themeColor="text1"/>
          <w:u w:val="none"/>
        </w:rPr>
        <w:t xml:space="preserve"> academic average, be a graduating high school senior who has applied to one or more accredited colleges/universities. Awards: $3,000-$5,000 annually. </w:t>
      </w:r>
    </w:p>
    <w:p w14:paraId="4B5F93FC" w14:textId="31E4C356" w:rsidR="00013321" w:rsidRDefault="00013321">
      <w:pPr>
        <w:rPr>
          <w:rStyle w:val="Hyperlink"/>
          <w:color w:val="000000" w:themeColor="text1"/>
          <w:u w:val="none"/>
        </w:rPr>
      </w:pPr>
      <w:r>
        <w:rPr>
          <w:rStyle w:val="Hyperlink"/>
          <w:b/>
          <w:color w:val="000000" w:themeColor="text1"/>
          <w:u w:val="none"/>
        </w:rPr>
        <w:t>Link/How to access</w:t>
      </w:r>
      <w:proofErr w:type="gramStart"/>
      <w:r>
        <w:rPr>
          <w:rStyle w:val="Hyperlink"/>
          <w:b/>
          <w:color w:val="000000" w:themeColor="text1"/>
          <w:u w:val="none"/>
        </w:rPr>
        <w:t xml:space="preserve">: </w:t>
      </w:r>
      <w:r w:rsidR="00C942A6">
        <w:rPr>
          <w:rStyle w:val="Hyperlink"/>
          <w:b/>
          <w:color w:val="000000" w:themeColor="text1"/>
          <w:u w:val="none"/>
        </w:rPr>
        <w:t xml:space="preserve"> </w:t>
      </w:r>
      <w:proofErr w:type="gramEnd"/>
      <w:r w:rsidR="00C942A6">
        <w:rPr>
          <w:rStyle w:val="Hyperlink"/>
          <w:b/>
          <w:color w:val="000000" w:themeColor="text1"/>
          <w:u w:val="none"/>
        </w:rPr>
        <w:fldChar w:fldCharType="begin"/>
      </w:r>
      <w:r w:rsidR="00C942A6">
        <w:rPr>
          <w:rStyle w:val="Hyperlink"/>
          <w:b/>
          <w:color w:val="000000" w:themeColor="text1"/>
          <w:u w:val="none"/>
        </w:rPr>
        <w:instrText xml:space="preserve"> HYPERLINK "</w:instrText>
      </w:r>
      <w:r w:rsidR="00C942A6" w:rsidRPr="00C942A6">
        <w:rPr>
          <w:rStyle w:val="Hyperlink"/>
          <w:b/>
          <w:color w:val="000000" w:themeColor="text1"/>
          <w:u w:val="none"/>
        </w:rPr>
        <w:instrText>h</w:instrText>
      </w:r>
      <w:r w:rsidR="00C942A6" w:rsidRPr="00C942A6">
        <w:rPr>
          <w:rStyle w:val="Hyperlink"/>
          <w:color w:val="000000" w:themeColor="text1"/>
          <w:u w:val="none"/>
        </w:rPr>
        <w:instrText>ttps://www.cappex.com/page/scholarships/details.jsp?scholarshipID=2682</w:instrText>
      </w:r>
      <w:r w:rsidR="00C942A6">
        <w:rPr>
          <w:rStyle w:val="Hyperlink"/>
          <w:b/>
          <w:color w:val="000000" w:themeColor="text1"/>
          <w:u w:val="none"/>
        </w:rPr>
        <w:instrText xml:space="preserve">" </w:instrText>
      </w:r>
      <w:r w:rsidR="00C942A6">
        <w:rPr>
          <w:rStyle w:val="Hyperlink"/>
          <w:b/>
          <w:color w:val="000000" w:themeColor="text1"/>
          <w:u w:val="none"/>
        </w:rPr>
        <w:fldChar w:fldCharType="separate"/>
      </w:r>
      <w:r w:rsidR="00C942A6" w:rsidRPr="00C500B0">
        <w:rPr>
          <w:rStyle w:val="Hyperlink"/>
          <w:b/>
        </w:rPr>
        <w:t>h</w:t>
      </w:r>
      <w:r w:rsidR="00C942A6" w:rsidRPr="00C500B0">
        <w:rPr>
          <w:rStyle w:val="Hyperlink"/>
        </w:rPr>
        <w:t>ttps://www.cappex.com/page/scholarships/details.jsp?scholarshipID=2682</w:t>
      </w:r>
      <w:r w:rsidR="00C942A6">
        <w:rPr>
          <w:rStyle w:val="Hyperlink"/>
          <w:b/>
          <w:color w:val="000000" w:themeColor="text1"/>
          <w:u w:val="none"/>
        </w:rPr>
        <w:fldChar w:fldCharType="end"/>
      </w:r>
    </w:p>
    <w:p w14:paraId="4F8C4882" w14:textId="77777777" w:rsidR="00C942A6" w:rsidRPr="00C942A6" w:rsidRDefault="00C942A6">
      <w:pPr>
        <w:rPr>
          <w:rStyle w:val="Hyperlink"/>
          <w:color w:val="000000" w:themeColor="text1"/>
          <w:u w:val="none"/>
        </w:rPr>
      </w:pPr>
    </w:p>
    <w:p w14:paraId="2A894B1A" w14:textId="77777777" w:rsidR="006876ED" w:rsidRDefault="006876ED">
      <w:pPr>
        <w:rPr>
          <w:rStyle w:val="Hyperlink"/>
        </w:rPr>
      </w:pPr>
    </w:p>
    <w:p w14:paraId="7012E482" w14:textId="5152CEF4" w:rsidR="006876ED" w:rsidRDefault="006876ED">
      <w:pPr>
        <w:rPr>
          <w:rStyle w:val="Hyperlink"/>
          <w:b/>
          <w:color w:val="000000" w:themeColor="text1"/>
          <w:u w:val="none"/>
        </w:rPr>
      </w:pPr>
      <w:r>
        <w:rPr>
          <w:rStyle w:val="Hyperlink"/>
          <w:b/>
          <w:color w:val="000000" w:themeColor="text1"/>
          <w:u w:val="none"/>
        </w:rPr>
        <w:t>Air Force Aid Society Grant and Scholarship</w:t>
      </w:r>
    </w:p>
    <w:p w14:paraId="1FD534AF" w14:textId="03F49433" w:rsidR="006876ED" w:rsidRPr="006876ED" w:rsidRDefault="006876ED">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March 13, 2015</w:t>
      </w:r>
    </w:p>
    <w:p w14:paraId="70DA3503" w14:textId="5586DE1B" w:rsidR="006876ED" w:rsidRPr="006876ED" w:rsidRDefault="006876ED">
      <w:pPr>
        <w:rPr>
          <w:rStyle w:val="Hyperlink"/>
          <w:color w:val="000000" w:themeColor="text1"/>
          <w:u w:val="none"/>
        </w:rPr>
      </w:pPr>
      <w:r>
        <w:rPr>
          <w:rStyle w:val="Hyperlink"/>
          <w:b/>
          <w:color w:val="000000" w:themeColor="text1"/>
          <w:u w:val="none"/>
        </w:rPr>
        <w:t xml:space="preserve">Description: </w:t>
      </w:r>
      <w:r>
        <w:rPr>
          <w:rStyle w:val="Hyperlink"/>
          <w:color w:val="000000" w:themeColor="text1"/>
          <w:u w:val="none"/>
        </w:rPr>
        <w:t>Need based grant</w:t>
      </w:r>
      <w:proofErr w:type="gramStart"/>
      <w:r w:rsidR="00C11F19">
        <w:rPr>
          <w:rStyle w:val="Hyperlink"/>
          <w:color w:val="000000" w:themeColor="text1"/>
          <w:u w:val="none"/>
        </w:rPr>
        <w:t>,  awards</w:t>
      </w:r>
      <w:proofErr w:type="gramEnd"/>
      <w:r w:rsidR="00C11F19">
        <w:rPr>
          <w:rStyle w:val="Hyperlink"/>
          <w:color w:val="000000" w:themeColor="text1"/>
          <w:u w:val="none"/>
        </w:rPr>
        <w:t>: $2,000</w:t>
      </w:r>
    </w:p>
    <w:p w14:paraId="2D7BB341" w14:textId="123A7DED" w:rsidR="006876ED" w:rsidRDefault="006876ED">
      <w:pPr>
        <w:rPr>
          <w:rStyle w:val="Hyperlink"/>
        </w:rPr>
      </w:pPr>
      <w:r>
        <w:rPr>
          <w:rStyle w:val="Hyperlink"/>
          <w:b/>
          <w:color w:val="000000" w:themeColor="text1"/>
          <w:u w:val="none"/>
        </w:rPr>
        <w:t xml:space="preserve">Link/How to access: </w:t>
      </w:r>
      <w:hyperlink r:id="rId20" w:history="1">
        <w:r w:rsidRPr="004151A8">
          <w:rPr>
            <w:rStyle w:val="Hyperlink"/>
          </w:rPr>
          <w:t>http://scholarshipamerica.org/open_scholarships.php</w:t>
        </w:r>
      </w:hyperlink>
    </w:p>
    <w:p w14:paraId="310C76F8" w14:textId="77777777" w:rsidR="00013321" w:rsidRDefault="00013321">
      <w:pPr>
        <w:rPr>
          <w:rStyle w:val="Hyperlink"/>
        </w:rPr>
      </w:pPr>
    </w:p>
    <w:p w14:paraId="463CC90E" w14:textId="276F10D4" w:rsidR="00013321" w:rsidRDefault="00013321">
      <w:pPr>
        <w:rPr>
          <w:rStyle w:val="Hyperlink"/>
          <w:b/>
          <w:color w:val="000000" w:themeColor="text1"/>
          <w:u w:val="none"/>
        </w:rPr>
      </w:pPr>
      <w:r>
        <w:rPr>
          <w:rStyle w:val="Hyperlink"/>
          <w:b/>
          <w:color w:val="000000" w:themeColor="text1"/>
          <w:u w:val="none"/>
        </w:rPr>
        <w:t xml:space="preserve">Wake Electric Scholarships </w:t>
      </w:r>
    </w:p>
    <w:p w14:paraId="24FA0A6F" w14:textId="6AE559F3" w:rsidR="00013321" w:rsidRDefault="00013321">
      <w:pPr>
        <w:rPr>
          <w:rStyle w:val="Hyperlink"/>
          <w:b/>
          <w:color w:val="000000" w:themeColor="text1"/>
          <w:u w:val="none"/>
        </w:rPr>
      </w:pPr>
      <w:r>
        <w:rPr>
          <w:rStyle w:val="Hyperlink"/>
          <w:b/>
          <w:color w:val="000000" w:themeColor="text1"/>
          <w:u w:val="none"/>
        </w:rPr>
        <w:t>Fred M. Alford Memorial Scholarship and a total of 16 Touchstone Energy Scholarships</w:t>
      </w:r>
    </w:p>
    <w:p w14:paraId="7BB89D4F" w14:textId="056C92B6" w:rsidR="00013321" w:rsidRPr="00013321" w:rsidRDefault="00013321">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March 16, 2015</w:t>
      </w:r>
    </w:p>
    <w:p w14:paraId="7477DE66" w14:textId="2C2FCC93" w:rsidR="00013321" w:rsidRDefault="00013321">
      <w:pPr>
        <w:rPr>
          <w:rStyle w:val="Hyperlink"/>
          <w:color w:val="000000" w:themeColor="text1"/>
          <w:u w:val="none"/>
        </w:rPr>
      </w:pPr>
      <w:r>
        <w:rPr>
          <w:rStyle w:val="Hyperlink"/>
          <w:b/>
          <w:color w:val="000000" w:themeColor="text1"/>
          <w:u w:val="none"/>
        </w:rPr>
        <w:t xml:space="preserve">Description: </w:t>
      </w:r>
      <w:r>
        <w:rPr>
          <w:rStyle w:val="Hyperlink"/>
          <w:color w:val="000000" w:themeColor="text1"/>
          <w:u w:val="none"/>
        </w:rPr>
        <w:t>Must pl</w:t>
      </w:r>
      <w:r w:rsidR="00C11F19">
        <w:rPr>
          <w:rStyle w:val="Hyperlink"/>
          <w:color w:val="000000" w:themeColor="text1"/>
          <w:u w:val="none"/>
        </w:rPr>
        <w:t>an to attend an accredited four-</w:t>
      </w:r>
      <w:r>
        <w:rPr>
          <w:rStyle w:val="Hyperlink"/>
          <w:color w:val="000000" w:themeColor="text1"/>
          <w:u w:val="none"/>
        </w:rPr>
        <w:t>year undergraduate program</w:t>
      </w:r>
      <w:r w:rsidR="00C11F19">
        <w:rPr>
          <w:rStyle w:val="Hyperlink"/>
          <w:color w:val="000000" w:themeColor="text1"/>
          <w:u w:val="none"/>
        </w:rPr>
        <w:t xml:space="preserve">. Must be child under legal guardianship of a Wake Electric member of live in a home secured by Wake </w:t>
      </w:r>
      <w:proofErr w:type="gramStart"/>
      <w:r w:rsidR="00C11F19">
        <w:rPr>
          <w:rStyle w:val="Hyperlink"/>
          <w:color w:val="000000" w:themeColor="text1"/>
          <w:u w:val="none"/>
        </w:rPr>
        <w:t>Electric.</w:t>
      </w:r>
      <w:proofErr w:type="gramEnd"/>
      <w:r w:rsidR="00C11F19">
        <w:rPr>
          <w:rStyle w:val="Hyperlink"/>
          <w:color w:val="000000" w:themeColor="text1"/>
          <w:u w:val="none"/>
        </w:rPr>
        <w:t xml:space="preserve"> Award: $2,000. Application information MUST be typed, or it will not be accepted. </w:t>
      </w:r>
    </w:p>
    <w:p w14:paraId="3CF8A3D0" w14:textId="29AABE8E" w:rsidR="001D4D23" w:rsidRPr="001D4D23" w:rsidRDefault="001D4D23" w:rsidP="001D4D23">
      <w:pPr>
        <w:pStyle w:val="ListParagraph"/>
        <w:numPr>
          <w:ilvl w:val="0"/>
          <w:numId w:val="3"/>
        </w:numPr>
        <w:rPr>
          <w:rStyle w:val="Hyperlink"/>
          <w:color w:val="000000" w:themeColor="text1"/>
          <w:u w:val="none"/>
        </w:rPr>
      </w:pPr>
      <w:r>
        <w:rPr>
          <w:rStyle w:val="Hyperlink"/>
          <w:b/>
          <w:color w:val="000000" w:themeColor="text1"/>
          <w:u w:val="none"/>
        </w:rPr>
        <w:t xml:space="preserve">Touchstone Energy Scholarship- </w:t>
      </w:r>
      <w:r>
        <w:rPr>
          <w:rStyle w:val="Hyperlink"/>
          <w:color w:val="000000" w:themeColor="text1"/>
          <w:u w:val="none"/>
        </w:rPr>
        <w:t>several scholarships of $1,250 will be rewarded to children of or under legal guardianship of a Wake Electric m</w:t>
      </w:r>
      <w:r w:rsidR="00B519E0">
        <w:rPr>
          <w:rStyle w:val="Hyperlink"/>
          <w:color w:val="000000" w:themeColor="text1"/>
          <w:u w:val="none"/>
        </w:rPr>
        <w:t>ember or live in a home served by Wake Electric. Can be used at a 4-year school or a 2-year community college, vocational or technical school.</w:t>
      </w:r>
    </w:p>
    <w:p w14:paraId="3B1C7E61" w14:textId="394BD393" w:rsidR="00013321" w:rsidRDefault="00013321">
      <w:pPr>
        <w:rPr>
          <w:rFonts w:ascii="Cambria" w:hAnsi="Cambria" w:cs="Arial"/>
          <w:color w:val="B96528"/>
          <w:u w:val="single"/>
        </w:rPr>
      </w:pPr>
      <w:r>
        <w:rPr>
          <w:rStyle w:val="Hyperlink"/>
          <w:b/>
          <w:color w:val="000000" w:themeColor="text1"/>
          <w:u w:val="none"/>
        </w:rPr>
        <w:t>Link/How to access</w:t>
      </w:r>
      <w:proofErr w:type="gramStart"/>
      <w:r>
        <w:rPr>
          <w:rStyle w:val="Hyperlink"/>
          <w:b/>
          <w:color w:val="000000" w:themeColor="text1"/>
          <w:u w:val="none"/>
        </w:rPr>
        <w:t xml:space="preserve">: </w:t>
      </w:r>
      <w:r w:rsidRPr="002A52F4">
        <w:rPr>
          <w:rFonts w:ascii="Arial" w:hAnsi="Arial" w:cs="Arial"/>
          <w:color w:val="000000"/>
          <w:sz w:val="20"/>
          <w:szCs w:val="20"/>
        </w:rPr>
        <w:t xml:space="preserve"> </w:t>
      </w:r>
      <w:proofErr w:type="gramEnd"/>
      <w:r w:rsidRPr="00013321">
        <w:rPr>
          <w:rFonts w:ascii="Cambria" w:hAnsi="Cambria" w:cs="Arial"/>
          <w:color w:val="B96528"/>
          <w:u w:val="single"/>
        </w:rPr>
        <w:fldChar w:fldCharType="begin"/>
      </w:r>
      <w:r w:rsidRPr="00013321">
        <w:rPr>
          <w:rFonts w:ascii="Cambria" w:hAnsi="Cambria" w:cs="Arial"/>
          <w:color w:val="B96528"/>
          <w:u w:val="single"/>
        </w:rPr>
        <w:instrText xml:space="preserve"> HYPERLINK "http://www.wemc.com/scholarships.aspx" \t "_blank" </w:instrText>
      </w:r>
      <w:r w:rsidRPr="00013321">
        <w:rPr>
          <w:rFonts w:ascii="Cambria" w:hAnsi="Cambria" w:cs="Arial"/>
          <w:color w:val="B96528"/>
          <w:u w:val="single"/>
        </w:rPr>
        <w:fldChar w:fldCharType="separate"/>
      </w:r>
      <w:r w:rsidRPr="00013321">
        <w:rPr>
          <w:rFonts w:ascii="Cambria" w:hAnsi="Cambria" w:cs="Arial"/>
          <w:color w:val="0000FF"/>
          <w:u w:val="single"/>
        </w:rPr>
        <w:t>www.wemc.com/scholarships.aspx</w:t>
      </w:r>
      <w:r w:rsidRPr="00013321">
        <w:rPr>
          <w:rFonts w:ascii="Cambria" w:hAnsi="Cambria" w:cs="Arial"/>
          <w:color w:val="B96528"/>
          <w:u w:val="single"/>
        </w:rPr>
        <w:fldChar w:fldCharType="end"/>
      </w:r>
    </w:p>
    <w:p w14:paraId="22C40B31" w14:textId="77777777" w:rsidR="0011058D" w:rsidRPr="00013321" w:rsidRDefault="0011058D">
      <w:pPr>
        <w:rPr>
          <w:rFonts w:ascii="Cambria" w:hAnsi="Cambria"/>
        </w:rPr>
      </w:pPr>
    </w:p>
    <w:p w14:paraId="144A29E5" w14:textId="6B1E02F9" w:rsidR="00E91C6B" w:rsidRDefault="006C5C00">
      <w:pPr>
        <w:rPr>
          <w:b/>
        </w:rPr>
      </w:pPr>
      <w:r>
        <w:rPr>
          <w:b/>
        </w:rPr>
        <w:t>Institute for Future Agricultural Leaders</w:t>
      </w:r>
    </w:p>
    <w:p w14:paraId="340CD396" w14:textId="07A71386" w:rsidR="006C5C00" w:rsidRPr="006C5C00" w:rsidRDefault="006C5C00">
      <w:r>
        <w:rPr>
          <w:b/>
        </w:rPr>
        <w:t xml:space="preserve">Deadline: </w:t>
      </w:r>
      <w:r>
        <w:t>March 31, 2015</w:t>
      </w:r>
      <w:r>
        <w:rPr>
          <w:b/>
        </w:rPr>
        <w:br/>
        <w:t xml:space="preserve">Description: </w:t>
      </w:r>
      <w:proofErr w:type="gramStart"/>
      <w:r w:rsidR="00C11F19">
        <w:t>Week long</w:t>
      </w:r>
      <w:proofErr w:type="gramEnd"/>
      <w:r w:rsidR="00C11F19">
        <w:t xml:space="preserve"> program for high school students interested in the industry of agriculture. Emphasis is placed on: career opportunities, emerging technology, citizenship, and leadership development. </w:t>
      </w:r>
    </w:p>
    <w:p w14:paraId="470BBDD3" w14:textId="10237A8C" w:rsidR="006C5C00" w:rsidRDefault="006C5C00">
      <w:pPr>
        <w:rPr>
          <w:rStyle w:val="Hyperlink"/>
        </w:rPr>
      </w:pPr>
      <w:r>
        <w:rPr>
          <w:b/>
        </w:rPr>
        <w:t>Link/How to access</w:t>
      </w:r>
      <w:proofErr w:type="gramStart"/>
      <w:r>
        <w:rPr>
          <w:b/>
        </w:rPr>
        <w:t xml:space="preserve">:  </w:t>
      </w:r>
      <w:proofErr w:type="gramEnd"/>
      <w:r w:rsidR="00B22F37">
        <w:fldChar w:fldCharType="begin"/>
      </w:r>
      <w:r w:rsidR="00B22F37">
        <w:instrText xml:space="preserve"> HYPERLINK "http://www.ncfb.org/Programs/InstituteforFutureAgriculturalLeaders.aspx" </w:instrText>
      </w:r>
      <w:r w:rsidR="00B22F37">
        <w:fldChar w:fldCharType="separate"/>
      </w:r>
      <w:r w:rsidRPr="00A71959">
        <w:rPr>
          <w:rStyle w:val="Hyperlink"/>
        </w:rPr>
        <w:t>http://www.ncfb.org/Programs/InstituteforFutureAgriculturalLeaders.aspx</w:t>
      </w:r>
      <w:r w:rsidR="00B22F37">
        <w:rPr>
          <w:rStyle w:val="Hyperlink"/>
        </w:rPr>
        <w:fldChar w:fldCharType="end"/>
      </w:r>
    </w:p>
    <w:p w14:paraId="1CAF0503" w14:textId="77777777" w:rsidR="00CA7B1E" w:rsidRDefault="00CA7B1E">
      <w:pPr>
        <w:rPr>
          <w:rStyle w:val="Hyperlink"/>
        </w:rPr>
      </w:pPr>
    </w:p>
    <w:p w14:paraId="01600C1A" w14:textId="558050C3" w:rsidR="00CA7B1E" w:rsidRDefault="00CA7B1E">
      <w:pPr>
        <w:rPr>
          <w:rStyle w:val="Hyperlink"/>
          <w:b/>
          <w:color w:val="000000" w:themeColor="text1"/>
          <w:u w:val="none"/>
        </w:rPr>
      </w:pPr>
      <w:r>
        <w:rPr>
          <w:rStyle w:val="Hyperlink"/>
          <w:b/>
          <w:color w:val="000000" w:themeColor="text1"/>
          <w:u w:val="none"/>
        </w:rPr>
        <w:t>Gamma Mu Foundation</w:t>
      </w:r>
    </w:p>
    <w:p w14:paraId="5CBCE3E9" w14:textId="36A73C75" w:rsidR="00CA7B1E" w:rsidRDefault="00CA7B1E">
      <w:pPr>
        <w:rPr>
          <w:rStyle w:val="Hyperlink"/>
          <w:color w:val="000000" w:themeColor="text1"/>
          <w:u w:val="none"/>
        </w:rPr>
      </w:pPr>
      <w:r>
        <w:rPr>
          <w:rStyle w:val="Hyperlink"/>
          <w:b/>
          <w:color w:val="000000" w:themeColor="text1"/>
          <w:u w:val="none"/>
        </w:rPr>
        <w:t xml:space="preserve">Deadline: </w:t>
      </w:r>
      <w:r w:rsidRPr="00CA7B1E">
        <w:rPr>
          <w:rStyle w:val="Hyperlink"/>
          <w:color w:val="000000" w:themeColor="text1"/>
          <w:u w:val="none"/>
        </w:rPr>
        <w:t>March 31</w:t>
      </w:r>
    </w:p>
    <w:p w14:paraId="48C71265" w14:textId="6C68FBED" w:rsidR="00CA7B1E" w:rsidRDefault="00CA7B1E">
      <w:pPr>
        <w:rPr>
          <w:rStyle w:val="Hyperlink"/>
          <w:b/>
          <w:color w:val="000000" w:themeColor="text1"/>
          <w:u w:val="none"/>
        </w:rPr>
      </w:pPr>
      <w:r>
        <w:rPr>
          <w:rStyle w:val="Hyperlink"/>
          <w:b/>
          <w:color w:val="000000" w:themeColor="text1"/>
          <w:u w:val="none"/>
        </w:rPr>
        <w:t xml:space="preserve">Description: </w:t>
      </w:r>
      <w:r w:rsidRPr="00CA7B1E">
        <w:rPr>
          <w:rStyle w:val="Hyperlink"/>
          <w:color w:val="000000" w:themeColor="text1"/>
          <w:u w:val="none"/>
        </w:rPr>
        <w:t>Scholarship for homosexual males</w:t>
      </w:r>
      <w:r w:rsidR="00C11F19">
        <w:rPr>
          <w:rStyle w:val="Hyperlink"/>
          <w:color w:val="000000" w:themeColor="text1"/>
          <w:u w:val="none"/>
        </w:rPr>
        <w:t xml:space="preserve"> who want to further their education at a college, university, or vocational or professional training program. Student must demonstrate strong leadership qualities and pursue goals to benefit the LBGT community. </w:t>
      </w:r>
      <w:r w:rsidR="00736F31">
        <w:rPr>
          <w:rStyle w:val="Hyperlink"/>
          <w:color w:val="000000" w:themeColor="text1"/>
          <w:u w:val="none"/>
        </w:rPr>
        <w:t xml:space="preserve">Awards: $1,000-$2,500 annually. </w:t>
      </w:r>
    </w:p>
    <w:p w14:paraId="181987E2" w14:textId="57645BAF" w:rsidR="00CA7B1E" w:rsidRDefault="00CA7B1E">
      <w:pPr>
        <w:rPr>
          <w:rStyle w:val="Hyperlink"/>
          <w:color w:val="000000" w:themeColor="text1"/>
          <w:u w:val="none"/>
        </w:rPr>
      </w:pPr>
      <w:r>
        <w:rPr>
          <w:rStyle w:val="Hyperlink"/>
          <w:b/>
          <w:color w:val="000000" w:themeColor="text1"/>
          <w:u w:val="none"/>
        </w:rPr>
        <w:t xml:space="preserve">Link/How to access: </w:t>
      </w:r>
      <w:hyperlink r:id="rId21" w:history="1">
        <w:r w:rsidRPr="004151A8">
          <w:rPr>
            <w:rStyle w:val="Hyperlink"/>
          </w:rPr>
          <w:t>http://www.gammamufoundation.org/grant_scholarships/scholarships.asp</w:t>
        </w:r>
      </w:hyperlink>
    </w:p>
    <w:p w14:paraId="3314B5A7" w14:textId="77777777" w:rsidR="00CA7B1E" w:rsidRPr="00CA7B1E" w:rsidRDefault="00CA7B1E">
      <w:pPr>
        <w:rPr>
          <w:rStyle w:val="Hyperlink"/>
          <w:color w:val="000000" w:themeColor="text1"/>
          <w:u w:val="none"/>
        </w:rPr>
      </w:pPr>
    </w:p>
    <w:p w14:paraId="1DD83094" w14:textId="1C83B21C" w:rsidR="006C5C00" w:rsidRDefault="006C5C00">
      <w:pPr>
        <w:rPr>
          <w:b/>
        </w:rPr>
      </w:pPr>
      <w:r>
        <w:rPr>
          <w:b/>
        </w:rPr>
        <w:t>AFA National Leader and Academic Scholarship</w:t>
      </w:r>
    </w:p>
    <w:p w14:paraId="25B499F9" w14:textId="49603466" w:rsidR="006C5C00" w:rsidRDefault="006C5C00">
      <w:r>
        <w:rPr>
          <w:b/>
        </w:rPr>
        <w:t xml:space="preserve">Deadline: </w:t>
      </w:r>
      <w:r>
        <w:t>March 20, 2015</w:t>
      </w:r>
    </w:p>
    <w:p w14:paraId="62CC0ECA" w14:textId="14A1DBFF" w:rsidR="006C5C00" w:rsidRDefault="006C5C00">
      <w:proofErr w:type="gramStart"/>
      <w:r>
        <w:rPr>
          <w:b/>
        </w:rPr>
        <w:t xml:space="preserve">Description: </w:t>
      </w:r>
      <w:r>
        <w:t>For young leaders interested in Agricultural sciences</w:t>
      </w:r>
      <w:r w:rsidR="00736F31">
        <w:t>.</w:t>
      </w:r>
      <w:proofErr w:type="gramEnd"/>
      <w:r w:rsidR="00736F31">
        <w:t xml:space="preserve"> Applicants must have a cumulative </w:t>
      </w:r>
      <w:proofErr w:type="spellStart"/>
      <w:r w:rsidR="00736F31">
        <w:t>unweighted</w:t>
      </w:r>
      <w:proofErr w:type="spellEnd"/>
      <w:r w:rsidR="00736F31">
        <w:t xml:space="preserve"> GPA of 3.0 or higher. </w:t>
      </w:r>
    </w:p>
    <w:p w14:paraId="129C5721" w14:textId="68F1411F" w:rsidR="006C5C00" w:rsidRDefault="006C5C00">
      <w:r>
        <w:rPr>
          <w:b/>
        </w:rPr>
        <w:t>Link/How to access</w:t>
      </w:r>
      <w:r w:rsidRPr="00D12CF6">
        <w:t xml:space="preserve">: </w:t>
      </w:r>
      <w:hyperlink r:id="rId22" w:history="1">
        <w:r w:rsidR="00D12CF6" w:rsidRPr="00A71959">
          <w:rPr>
            <w:rStyle w:val="Hyperlink"/>
          </w:rPr>
          <w:t>http://www.agfuture.org/s/1342/index.aspx?pgid=535</w:t>
        </w:r>
      </w:hyperlink>
    </w:p>
    <w:p w14:paraId="22215E1B" w14:textId="77777777" w:rsidR="00D12CF6" w:rsidRDefault="00D12CF6"/>
    <w:p w14:paraId="0A5C2911" w14:textId="25DC3980" w:rsidR="00D12CF6" w:rsidRDefault="00D12CF6">
      <w:pPr>
        <w:rPr>
          <w:b/>
        </w:rPr>
      </w:pPr>
      <w:r>
        <w:rPr>
          <w:b/>
        </w:rPr>
        <w:t>University Honors Program: North Carolina State University</w:t>
      </w:r>
    </w:p>
    <w:p w14:paraId="1FC740D6" w14:textId="12208352" w:rsidR="00D12CF6" w:rsidRDefault="00D12CF6">
      <w:r>
        <w:rPr>
          <w:b/>
        </w:rPr>
        <w:t xml:space="preserve">Deadline: </w:t>
      </w:r>
      <w:r>
        <w:t>Mid-March</w:t>
      </w:r>
    </w:p>
    <w:p w14:paraId="140EAD71" w14:textId="5953BE43" w:rsidR="00D12CF6" w:rsidRDefault="00D12CF6">
      <w:r>
        <w:rPr>
          <w:b/>
        </w:rPr>
        <w:t xml:space="preserve">Description: </w:t>
      </w:r>
      <w:r>
        <w:t>Academic Program</w:t>
      </w:r>
      <w:r w:rsidR="00736F31">
        <w:t>, for invitation: 1300 SAT score (Reading and Math only), 4</w:t>
      </w:r>
      <w:proofErr w:type="gramStart"/>
      <w:r w:rsidR="00736F31">
        <w:t>.5 weighted</w:t>
      </w:r>
      <w:proofErr w:type="gramEnd"/>
      <w:r w:rsidR="00736F31">
        <w:t xml:space="preserve"> GPA or 3.75 un-weighted GPA. Students who do not meet the criteria can self- invite. </w:t>
      </w:r>
    </w:p>
    <w:p w14:paraId="0C43F74B" w14:textId="25C5896A" w:rsidR="00D12CF6" w:rsidRDefault="00D12CF6">
      <w:r>
        <w:rPr>
          <w:b/>
        </w:rPr>
        <w:t xml:space="preserve">Link/How to access: </w:t>
      </w:r>
      <w:hyperlink r:id="rId23" w:history="1">
        <w:r w:rsidRPr="00A71959">
          <w:rPr>
            <w:rStyle w:val="Hyperlink"/>
          </w:rPr>
          <w:t>http://honors.dasa.ncsu.edu/uhp-overview/</w:t>
        </w:r>
      </w:hyperlink>
    </w:p>
    <w:p w14:paraId="1C77DA0E" w14:textId="77777777" w:rsidR="00D12CF6" w:rsidRDefault="00D12CF6"/>
    <w:p w14:paraId="263574E9" w14:textId="131426E8" w:rsidR="00D12CF6" w:rsidRDefault="00D12CF6">
      <w:pPr>
        <w:rPr>
          <w:b/>
        </w:rPr>
      </w:pPr>
      <w:r>
        <w:rPr>
          <w:b/>
        </w:rPr>
        <w:t>University Scholars Program: North Carolina State University</w:t>
      </w:r>
    </w:p>
    <w:p w14:paraId="6BD2DA78" w14:textId="7AFE7622" w:rsidR="00D12CF6" w:rsidRPr="00373C6D" w:rsidRDefault="00D12CF6">
      <w:r>
        <w:rPr>
          <w:b/>
        </w:rPr>
        <w:t>Deadline:</w:t>
      </w:r>
      <w:r w:rsidR="00373C6D">
        <w:rPr>
          <w:b/>
        </w:rPr>
        <w:t xml:space="preserve"> </w:t>
      </w:r>
      <w:r w:rsidR="00373C6D">
        <w:t>April 15, 2015</w:t>
      </w:r>
    </w:p>
    <w:p w14:paraId="072548C2" w14:textId="66F81D75" w:rsidR="00D12CF6" w:rsidRDefault="00D12CF6">
      <w:pPr>
        <w:rPr>
          <w:rStyle w:val="Hyperlink"/>
        </w:rPr>
      </w:pPr>
      <w:r>
        <w:rPr>
          <w:b/>
        </w:rPr>
        <w:t>Description:</w:t>
      </w:r>
      <w:r w:rsidR="00373C6D">
        <w:rPr>
          <w:b/>
        </w:rPr>
        <w:t xml:space="preserve"> </w:t>
      </w:r>
      <w:r w:rsidR="00373C6D">
        <w:t>Academic Program</w:t>
      </w:r>
      <w:r w:rsidR="00736F31">
        <w:t xml:space="preserve">; automatic invitation: 1300 on traditional SAT (Critical Reading and Mathematics) or 30 on the ACT, top 5% of graduating class, and a converted GPA of </w:t>
      </w:r>
      <w:r w:rsidR="005E489A">
        <w:t xml:space="preserve">4.6 or un-weighted GPA of 3.9, or can apply if not automatically invited, </w:t>
      </w:r>
      <w:r>
        <w:rPr>
          <w:b/>
        </w:rPr>
        <w:br/>
        <w:t xml:space="preserve">Link/How to access: </w:t>
      </w:r>
      <w:hyperlink r:id="rId24" w:history="1">
        <w:r w:rsidR="00373C6D" w:rsidRPr="00A71959">
          <w:rPr>
            <w:rStyle w:val="Hyperlink"/>
          </w:rPr>
          <w:t>http://scholars.dasa.ncsu.edu/</w:t>
        </w:r>
      </w:hyperlink>
    </w:p>
    <w:p w14:paraId="165D14D8" w14:textId="77777777" w:rsidR="00B519E0" w:rsidRDefault="00B519E0">
      <w:pPr>
        <w:rPr>
          <w:rStyle w:val="Hyperlink"/>
        </w:rPr>
      </w:pPr>
    </w:p>
    <w:p w14:paraId="0BF57259" w14:textId="3B250E5E" w:rsidR="00B519E0" w:rsidRDefault="00B519E0">
      <w:pPr>
        <w:rPr>
          <w:rStyle w:val="Hyperlink"/>
          <w:b/>
          <w:color w:val="auto"/>
          <w:u w:val="none"/>
        </w:rPr>
      </w:pPr>
      <w:r>
        <w:rPr>
          <w:rStyle w:val="Hyperlink"/>
          <w:b/>
          <w:color w:val="auto"/>
          <w:u w:val="none"/>
        </w:rPr>
        <w:t>State Employees Credit Union “People Helping People” Scholarship</w:t>
      </w:r>
    </w:p>
    <w:p w14:paraId="69173A50" w14:textId="6833C42E" w:rsidR="00B519E0" w:rsidRPr="00B519E0" w:rsidRDefault="00B519E0">
      <w:pPr>
        <w:rPr>
          <w:rStyle w:val="Hyperlink"/>
          <w:color w:val="auto"/>
          <w:u w:val="none"/>
        </w:rPr>
      </w:pPr>
      <w:r>
        <w:rPr>
          <w:rStyle w:val="Hyperlink"/>
          <w:b/>
          <w:color w:val="auto"/>
          <w:u w:val="none"/>
        </w:rPr>
        <w:t xml:space="preserve">Deadline: </w:t>
      </w:r>
      <w:r>
        <w:rPr>
          <w:rStyle w:val="Hyperlink"/>
          <w:color w:val="auto"/>
          <w:u w:val="none"/>
        </w:rPr>
        <w:t>April 21, 2015</w:t>
      </w:r>
    </w:p>
    <w:p w14:paraId="17A4F6EE" w14:textId="0352FEFA" w:rsidR="00B519E0" w:rsidRPr="00B519E0" w:rsidRDefault="00B519E0">
      <w:pPr>
        <w:rPr>
          <w:rStyle w:val="Hyperlink"/>
          <w:b/>
          <w:color w:val="auto"/>
          <w:u w:val="none"/>
        </w:rPr>
      </w:pPr>
      <w:r>
        <w:rPr>
          <w:rStyle w:val="Hyperlink"/>
          <w:b/>
          <w:color w:val="auto"/>
          <w:u w:val="none"/>
        </w:rPr>
        <w:t xml:space="preserve">Description: </w:t>
      </w:r>
      <w:r>
        <w:rPr>
          <w:rFonts w:eastAsia="Times New Roman" w:cs="Times New Roman"/>
        </w:rPr>
        <w:t xml:space="preserve">The SECU “People Helping People” Scholarship will award one graduating senior from the South Granville Campus, a four-year college scholarship. The winner of this scholarship will receive </w:t>
      </w:r>
      <w:r>
        <w:rPr>
          <w:rFonts w:eastAsia="Times New Roman" w:cs="Times New Roman"/>
          <w:b/>
          <w:bCs/>
        </w:rPr>
        <w:t>$10,000</w:t>
      </w:r>
      <w:r>
        <w:rPr>
          <w:rFonts w:eastAsia="Times New Roman" w:cs="Times New Roman"/>
        </w:rPr>
        <w:t xml:space="preserve"> towards their school cost and tuition. They must be accepted into one of the 17 UNC-system universities.</w:t>
      </w:r>
      <w:r>
        <w:rPr>
          <w:rStyle w:val="Hyperlink"/>
          <w:b/>
          <w:color w:val="auto"/>
          <w:u w:val="none"/>
        </w:rPr>
        <w:br/>
        <w:t xml:space="preserve">Link/How to access:  </w:t>
      </w:r>
      <w:r w:rsidRPr="00B519E0">
        <w:rPr>
          <w:rStyle w:val="Hyperlink"/>
          <w:b/>
          <w:color w:val="auto"/>
          <w:u w:val="none"/>
        </w:rPr>
        <w:t xml:space="preserve">See your counselor for an application. </w:t>
      </w:r>
    </w:p>
    <w:p w14:paraId="3CA2DBE2" w14:textId="77777777" w:rsidR="001B4329" w:rsidRPr="00B519E0" w:rsidRDefault="001B4329">
      <w:pPr>
        <w:rPr>
          <w:rStyle w:val="Hyperlink"/>
          <w:b/>
        </w:rPr>
      </w:pPr>
    </w:p>
    <w:p w14:paraId="4EDA3A47" w14:textId="3BE94593" w:rsidR="001B4329" w:rsidRDefault="001B4329">
      <w:pPr>
        <w:rPr>
          <w:rStyle w:val="Hyperlink"/>
          <w:b/>
          <w:color w:val="000000" w:themeColor="text1"/>
          <w:u w:val="none"/>
        </w:rPr>
      </w:pPr>
      <w:r>
        <w:rPr>
          <w:rStyle w:val="Hyperlink"/>
          <w:b/>
          <w:color w:val="000000" w:themeColor="text1"/>
          <w:u w:val="none"/>
        </w:rPr>
        <w:t>$500 Class of 2015 Scholarship</w:t>
      </w:r>
      <w:bookmarkStart w:id="0" w:name="_GoBack"/>
      <w:bookmarkEnd w:id="0"/>
    </w:p>
    <w:p w14:paraId="24FA9315" w14:textId="11978110" w:rsidR="001B4329" w:rsidRPr="001B4329" w:rsidRDefault="001B4329">
      <w:pPr>
        <w:rPr>
          <w:rStyle w:val="Hyperlink"/>
          <w:color w:val="000000" w:themeColor="text1"/>
          <w:u w:val="none"/>
        </w:rPr>
      </w:pPr>
      <w:r>
        <w:rPr>
          <w:rStyle w:val="Hyperlink"/>
          <w:b/>
          <w:color w:val="000000" w:themeColor="text1"/>
          <w:u w:val="none"/>
        </w:rPr>
        <w:t xml:space="preserve">Deadline: </w:t>
      </w:r>
      <w:r>
        <w:rPr>
          <w:rStyle w:val="Hyperlink"/>
          <w:color w:val="000000" w:themeColor="text1"/>
          <w:u w:val="none"/>
        </w:rPr>
        <w:t>June 1, 2015</w:t>
      </w:r>
    </w:p>
    <w:p w14:paraId="7F1EF409" w14:textId="4B9A7A83" w:rsidR="001B4329" w:rsidRPr="001B4329" w:rsidRDefault="001B4329">
      <w:pPr>
        <w:rPr>
          <w:rStyle w:val="Hyperlink"/>
          <w:color w:val="000000" w:themeColor="text1"/>
          <w:u w:val="none"/>
        </w:rPr>
      </w:pPr>
      <w:r>
        <w:rPr>
          <w:rStyle w:val="Hyperlink"/>
          <w:b/>
          <w:color w:val="000000" w:themeColor="text1"/>
          <w:u w:val="none"/>
        </w:rPr>
        <w:t xml:space="preserve">Description: </w:t>
      </w:r>
      <w:r>
        <w:rPr>
          <w:rStyle w:val="Hyperlink"/>
          <w:color w:val="000000" w:themeColor="text1"/>
          <w:u w:val="none"/>
        </w:rPr>
        <w:t>$500 scholarship for the class of 2015</w:t>
      </w:r>
      <w:proofErr w:type="gramStart"/>
      <w:r w:rsidR="005E489A">
        <w:rPr>
          <w:rStyle w:val="Hyperlink"/>
          <w:color w:val="000000" w:themeColor="text1"/>
          <w:u w:val="none"/>
        </w:rPr>
        <w:t>;</w:t>
      </w:r>
      <w:proofErr w:type="gramEnd"/>
      <w:r w:rsidR="005E489A">
        <w:rPr>
          <w:rStyle w:val="Hyperlink"/>
          <w:color w:val="000000" w:themeColor="text1"/>
          <w:u w:val="none"/>
        </w:rPr>
        <w:t xml:space="preserve"> ALL seniors can apply</w:t>
      </w:r>
    </w:p>
    <w:p w14:paraId="46D47314" w14:textId="6DB2F5A4" w:rsidR="001B4329" w:rsidRDefault="001B4329">
      <w:pPr>
        <w:rPr>
          <w:rStyle w:val="Hyperlink"/>
          <w:color w:val="000000" w:themeColor="text1"/>
          <w:u w:val="none"/>
        </w:rPr>
      </w:pPr>
      <w:r>
        <w:rPr>
          <w:rStyle w:val="Hyperlink"/>
          <w:b/>
          <w:color w:val="000000" w:themeColor="text1"/>
          <w:u w:val="none"/>
        </w:rPr>
        <w:t xml:space="preserve">Link/How to access: </w:t>
      </w:r>
      <w:hyperlink r:id="rId25" w:history="1">
        <w:r w:rsidRPr="00834910">
          <w:rPr>
            <w:rStyle w:val="Hyperlink"/>
          </w:rPr>
          <w:t>https://colleges.niche.com/scholarship/high-school-senior-scholarship/?source=hsseniorty</w:t>
        </w:r>
      </w:hyperlink>
    </w:p>
    <w:p w14:paraId="755558BE" w14:textId="77777777" w:rsidR="001B4329" w:rsidRPr="001B4329" w:rsidRDefault="001B4329">
      <w:pPr>
        <w:rPr>
          <w:b/>
          <w:color w:val="000000" w:themeColor="text1"/>
        </w:rPr>
      </w:pPr>
    </w:p>
    <w:p w14:paraId="1A7B93F7" w14:textId="353B0402" w:rsidR="00373C6D" w:rsidRDefault="00286447">
      <w:pPr>
        <w:rPr>
          <w:b/>
        </w:rPr>
      </w:pPr>
      <w:r>
        <w:rPr>
          <w:b/>
        </w:rPr>
        <w:t>North Carolina State University Agricultural Institute</w:t>
      </w:r>
    </w:p>
    <w:p w14:paraId="36D8C645" w14:textId="4F57CF31" w:rsidR="00286447" w:rsidRPr="00286447" w:rsidRDefault="00286447">
      <w:r>
        <w:rPr>
          <w:b/>
        </w:rPr>
        <w:t xml:space="preserve">Deadline: </w:t>
      </w:r>
      <w:r>
        <w:t xml:space="preserve"> July 1, 2015</w:t>
      </w:r>
    </w:p>
    <w:p w14:paraId="34158A62" w14:textId="039F4112" w:rsidR="00286447" w:rsidRPr="00286447" w:rsidRDefault="00286447">
      <w:r>
        <w:rPr>
          <w:b/>
        </w:rPr>
        <w:t xml:space="preserve">Description: </w:t>
      </w:r>
      <w:r>
        <w:t>Two year Associate of Science program</w:t>
      </w:r>
    </w:p>
    <w:p w14:paraId="49AD9D57" w14:textId="418B4F55" w:rsidR="00286447" w:rsidRDefault="00A612AD">
      <w:r>
        <w:rPr>
          <w:b/>
        </w:rPr>
        <w:t>Link/How to Access:</w:t>
      </w:r>
      <w:r w:rsidR="00286447">
        <w:rPr>
          <w:b/>
        </w:rPr>
        <w:t xml:space="preserve"> </w:t>
      </w:r>
      <w:hyperlink r:id="rId26" w:history="1">
        <w:r w:rsidR="00286447" w:rsidRPr="00A71959">
          <w:rPr>
            <w:rStyle w:val="Hyperlink"/>
          </w:rPr>
          <w:t>http://harvest.cals.ncsu.edu/aginstitute/index.cfm?pageID=2037</w:t>
        </w:r>
      </w:hyperlink>
    </w:p>
    <w:p w14:paraId="3D335084" w14:textId="77777777" w:rsidR="00286447" w:rsidRDefault="00286447"/>
    <w:p w14:paraId="5F738A57" w14:textId="40146BFA" w:rsidR="00C30B73" w:rsidRDefault="00C30B73">
      <w:pPr>
        <w:rPr>
          <w:b/>
        </w:rPr>
      </w:pPr>
      <w:r>
        <w:rPr>
          <w:b/>
        </w:rPr>
        <w:t>Scholarships for Military Children</w:t>
      </w:r>
    </w:p>
    <w:p w14:paraId="00FE8A83" w14:textId="50FB260B" w:rsidR="00C30B73" w:rsidRPr="00C30B73" w:rsidRDefault="00C30B73">
      <w:r>
        <w:rPr>
          <w:b/>
        </w:rPr>
        <w:t xml:space="preserve">Deadline: </w:t>
      </w:r>
      <w:r>
        <w:t xml:space="preserve">Scholarship opens </w:t>
      </w:r>
      <w:r w:rsidR="00FA7394">
        <w:t>December 15th</w:t>
      </w:r>
    </w:p>
    <w:p w14:paraId="6A7F2BFD" w14:textId="4A5EA0E4" w:rsidR="00C30B73" w:rsidRPr="00FA7394" w:rsidRDefault="00C30B73">
      <w:r>
        <w:rPr>
          <w:b/>
        </w:rPr>
        <w:t>Description:</w:t>
      </w:r>
      <w:r w:rsidR="00FA7394">
        <w:rPr>
          <w:b/>
        </w:rPr>
        <w:t xml:space="preserve"> </w:t>
      </w:r>
      <w:r w:rsidR="00FA7394">
        <w:t xml:space="preserve">Program for sons and daughters of active duty, reserve/guard, or retired military commissary customers. </w:t>
      </w:r>
      <w:r w:rsidR="005E489A">
        <w:t xml:space="preserve">Must have a minimum cumulative grade point average of 3.0 on a 4.0 scale. Award: Each recipient will receive a $2,000 scholarship grant. </w:t>
      </w:r>
    </w:p>
    <w:p w14:paraId="1C354523" w14:textId="45614AD7" w:rsidR="00C30B73" w:rsidRDefault="00C30B73">
      <w:r>
        <w:rPr>
          <w:b/>
        </w:rPr>
        <w:t xml:space="preserve">Link/How to Access: </w:t>
      </w:r>
      <w:hyperlink r:id="rId27" w:history="1">
        <w:r w:rsidR="00FA7394" w:rsidRPr="00F83B8F">
          <w:rPr>
            <w:rStyle w:val="Hyperlink"/>
          </w:rPr>
          <w:t>http://www.militaryscholar.org/Fisher-House-Scholarships-2015.pdf</w:t>
        </w:r>
      </w:hyperlink>
    </w:p>
    <w:p w14:paraId="4696D1BB" w14:textId="1145B1F2" w:rsidR="00FA7394" w:rsidRDefault="00B22F37">
      <w:hyperlink r:id="rId28" w:history="1">
        <w:r w:rsidR="00FA7394" w:rsidRPr="00F83B8F">
          <w:rPr>
            <w:rStyle w:val="Hyperlink"/>
          </w:rPr>
          <w:t>http://www.militaryscholar.org/sfmc/index.html</w:t>
        </w:r>
      </w:hyperlink>
    </w:p>
    <w:p w14:paraId="642FBA38" w14:textId="77777777" w:rsidR="00FA7394" w:rsidRDefault="00FA7394"/>
    <w:p w14:paraId="39C85C84" w14:textId="67464A96" w:rsidR="00FA7394" w:rsidRDefault="00FA7394">
      <w:pPr>
        <w:rPr>
          <w:rFonts w:eastAsia="Times New Roman" w:cs="Times New Roman"/>
          <w:b/>
          <w:color w:val="000000" w:themeColor="text1"/>
        </w:rPr>
      </w:pPr>
      <w:r w:rsidRPr="00FA7394">
        <w:rPr>
          <w:rFonts w:eastAsia="Times New Roman" w:cs="Times New Roman"/>
          <w:b/>
          <w:color w:val="000000" w:themeColor="text1"/>
        </w:rPr>
        <w:t>AAAA</w:t>
      </w:r>
      <w:r>
        <w:rPr>
          <w:rFonts w:eastAsia="Times New Roman" w:cs="Times New Roman"/>
          <w:b/>
          <w:color w:val="000000" w:themeColor="text1"/>
        </w:rPr>
        <w:t xml:space="preserve"> (Army Aviation Association of America)</w:t>
      </w:r>
      <w:r w:rsidRPr="00FA7394">
        <w:rPr>
          <w:rFonts w:eastAsia="Times New Roman" w:cs="Times New Roman"/>
          <w:b/>
          <w:color w:val="000000" w:themeColor="text1"/>
        </w:rPr>
        <w:t xml:space="preserve"> Scholarship Foundation</w:t>
      </w:r>
    </w:p>
    <w:p w14:paraId="0EA837D5" w14:textId="4621400D" w:rsidR="00FA7394" w:rsidRPr="007B0616" w:rsidRDefault="00FA7394">
      <w:pPr>
        <w:rPr>
          <w:rFonts w:eastAsia="Times New Roman" w:cs="Times New Roman"/>
          <w:color w:val="000000" w:themeColor="text1"/>
        </w:rPr>
      </w:pPr>
      <w:r>
        <w:rPr>
          <w:rFonts w:eastAsia="Times New Roman" w:cs="Times New Roman"/>
          <w:b/>
          <w:color w:val="000000" w:themeColor="text1"/>
        </w:rPr>
        <w:t xml:space="preserve">Deadline: </w:t>
      </w:r>
      <w:r>
        <w:rPr>
          <w:rFonts w:eastAsia="Times New Roman" w:cs="Times New Roman"/>
          <w:color w:val="000000" w:themeColor="text1"/>
        </w:rPr>
        <w:t>Scholarship registration opens January 5th</w:t>
      </w:r>
      <w:r>
        <w:rPr>
          <w:rFonts w:eastAsia="Times New Roman" w:cs="Times New Roman"/>
          <w:b/>
          <w:color w:val="000000" w:themeColor="text1"/>
        </w:rPr>
        <w:br/>
        <w:t xml:space="preserve">Description: </w:t>
      </w:r>
      <w:r w:rsidR="007B0616">
        <w:rPr>
          <w:rFonts w:eastAsia="Times New Roman" w:cs="Times New Roman"/>
          <w:color w:val="000000" w:themeColor="text1"/>
        </w:rPr>
        <w:t xml:space="preserve">Non-profit, tax-exempt corporation established to render financial assistance for the college-level education of members of the Army Aviation Association of America. </w:t>
      </w:r>
      <w:r w:rsidR="00AA0105">
        <w:rPr>
          <w:rFonts w:eastAsia="Times New Roman" w:cs="Times New Roman"/>
          <w:color w:val="000000" w:themeColor="text1"/>
        </w:rPr>
        <w:t xml:space="preserve"> Award: $1,000-15,000/year.</w:t>
      </w:r>
    </w:p>
    <w:p w14:paraId="57EF3C6D" w14:textId="061C7BA2" w:rsidR="00FA7394" w:rsidRDefault="00FA7394">
      <w:pPr>
        <w:rPr>
          <w:rFonts w:eastAsia="Times New Roman" w:cs="Times New Roman"/>
          <w:color w:val="000000" w:themeColor="text1"/>
        </w:rPr>
      </w:pPr>
      <w:r>
        <w:rPr>
          <w:rFonts w:eastAsia="Times New Roman" w:cs="Times New Roman"/>
          <w:b/>
          <w:color w:val="000000" w:themeColor="text1"/>
        </w:rPr>
        <w:t xml:space="preserve">Link/How to Access: </w:t>
      </w:r>
      <w:hyperlink r:id="rId29" w:history="1">
        <w:r w:rsidR="007B0616">
          <w:rPr>
            <w:rStyle w:val="Hyperlink"/>
            <w:rFonts w:eastAsia="Times New Roman" w:cs="Times New Roman"/>
          </w:rPr>
          <w:t>http://www.quad</w:t>
        </w:r>
        <w:r w:rsidR="007B0616" w:rsidRPr="00F83B8F">
          <w:rPr>
            <w:rStyle w:val="Hyperlink"/>
            <w:rFonts w:eastAsia="Times New Roman" w:cs="Times New Roman"/>
          </w:rPr>
          <w:t>a.org/index.php?option=com_content&amp;view=article&amp;id=33&amp;Itemid=69</w:t>
        </w:r>
      </w:hyperlink>
    </w:p>
    <w:p w14:paraId="06F2A214" w14:textId="77777777" w:rsidR="007B0616" w:rsidRDefault="007B0616">
      <w:pPr>
        <w:rPr>
          <w:rFonts w:eastAsia="Times New Roman" w:cs="Times New Roman"/>
          <w:color w:val="000000" w:themeColor="text1"/>
        </w:rPr>
      </w:pPr>
    </w:p>
    <w:p w14:paraId="0DBFA6EF" w14:textId="36750AD7" w:rsidR="007B0616" w:rsidRDefault="00E65752">
      <w:pPr>
        <w:rPr>
          <w:rFonts w:eastAsia="Times New Roman" w:cs="Times New Roman"/>
          <w:b/>
          <w:color w:val="000000" w:themeColor="text1"/>
        </w:rPr>
      </w:pPr>
      <w:r>
        <w:rPr>
          <w:rFonts w:eastAsia="Times New Roman" w:cs="Times New Roman"/>
          <w:b/>
          <w:color w:val="000000" w:themeColor="text1"/>
        </w:rPr>
        <w:t>John David Fry Scholarship</w:t>
      </w:r>
    </w:p>
    <w:p w14:paraId="432DAC60" w14:textId="595F0694" w:rsidR="00E65752" w:rsidRPr="00E65752" w:rsidRDefault="00E65752">
      <w:pPr>
        <w:rPr>
          <w:rFonts w:eastAsia="Times New Roman" w:cs="Times New Roman"/>
          <w:color w:val="000000" w:themeColor="text1"/>
        </w:rPr>
      </w:pPr>
      <w:r>
        <w:rPr>
          <w:rFonts w:eastAsia="Times New Roman" w:cs="Times New Roman"/>
          <w:b/>
          <w:color w:val="000000" w:themeColor="text1"/>
        </w:rPr>
        <w:t xml:space="preserve">Deadline: </w:t>
      </w:r>
      <w:r>
        <w:rPr>
          <w:rFonts w:eastAsia="Times New Roman" w:cs="Times New Roman"/>
          <w:color w:val="000000" w:themeColor="text1"/>
        </w:rPr>
        <w:t>Rolling Admissions</w:t>
      </w:r>
    </w:p>
    <w:p w14:paraId="7F31C3E0" w14:textId="2495DB66" w:rsidR="00E65752" w:rsidRPr="00AA0105" w:rsidRDefault="00E65752">
      <w:pPr>
        <w:rPr>
          <w:rFonts w:eastAsia="Times New Roman" w:cs="Times New Roman"/>
          <w:color w:val="000000" w:themeColor="text1"/>
        </w:rPr>
      </w:pPr>
      <w:r>
        <w:rPr>
          <w:rFonts w:eastAsia="Times New Roman" w:cs="Times New Roman"/>
          <w:b/>
          <w:color w:val="000000" w:themeColor="text1"/>
        </w:rPr>
        <w:t>Description:</w:t>
      </w:r>
      <w:r w:rsidR="00AA0105">
        <w:rPr>
          <w:rFonts w:eastAsia="Times New Roman" w:cs="Times New Roman"/>
          <w:b/>
          <w:color w:val="000000" w:themeColor="text1"/>
        </w:rPr>
        <w:t xml:space="preserve"> </w:t>
      </w:r>
      <w:r w:rsidR="00AA0105">
        <w:rPr>
          <w:rFonts w:eastAsia="Times New Roman" w:cs="Times New Roman"/>
          <w:color w:val="000000" w:themeColor="text1"/>
        </w:rPr>
        <w:t xml:space="preserve">Scholarship that pays a benefit equal to the Post-9/11 GI Bill. Beneficiaries attending school may receive up to their full tuition and fees for a public school or a statutory annual maximum amount for a private school, plus a monthly living stipend and book allowance under this program. </w:t>
      </w:r>
    </w:p>
    <w:p w14:paraId="36012AD9" w14:textId="7EA96F11" w:rsidR="00E65752" w:rsidRDefault="00E65752">
      <w:pPr>
        <w:rPr>
          <w:rFonts w:eastAsia="Times New Roman" w:cs="Times New Roman"/>
          <w:color w:val="000000" w:themeColor="text1"/>
        </w:rPr>
      </w:pPr>
      <w:r>
        <w:rPr>
          <w:rFonts w:eastAsia="Times New Roman" w:cs="Times New Roman"/>
          <w:b/>
          <w:color w:val="000000" w:themeColor="text1"/>
        </w:rPr>
        <w:t xml:space="preserve">Link/How to Access: </w:t>
      </w:r>
      <w:hyperlink r:id="rId30" w:history="1">
        <w:r w:rsidRPr="00F83B8F">
          <w:rPr>
            <w:rStyle w:val="Hyperlink"/>
            <w:rFonts w:eastAsia="Times New Roman" w:cs="Times New Roman"/>
          </w:rPr>
          <w:t>https://gibill.custhelp.com/app/answers/detail/a_id/1411/~/what-is-the-fry-scholarship-and-who-is-eligible%3F</w:t>
        </w:r>
      </w:hyperlink>
    </w:p>
    <w:p w14:paraId="7E187609" w14:textId="77777777" w:rsidR="00E65752" w:rsidRPr="00E65752" w:rsidRDefault="00E65752">
      <w:pPr>
        <w:rPr>
          <w:rFonts w:eastAsia="Times New Roman" w:cs="Times New Roman"/>
          <w:color w:val="000000" w:themeColor="text1"/>
        </w:rPr>
      </w:pPr>
    </w:p>
    <w:p w14:paraId="2088BD08" w14:textId="77777777" w:rsidR="007B0616" w:rsidRPr="00FA7394" w:rsidRDefault="007B0616">
      <w:pPr>
        <w:rPr>
          <w:b/>
          <w:color w:val="000000" w:themeColor="text1"/>
        </w:rPr>
      </w:pPr>
    </w:p>
    <w:p w14:paraId="361434BC" w14:textId="79F15921" w:rsidR="00286447" w:rsidRDefault="00A048E4">
      <w:pPr>
        <w:rPr>
          <w:b/>
        </w:rPr>
      </w:pPr>
      <w:r>
        <w:rPr>
          <w:b/>
        </w:rPr>
        <w:t>Veterans United Foundation Scholarship</w:t>
      </w:r>
    </w:p>
    <w:p w14:paraId="03DABF81" w14:textId="62CF27C4" w:rsidR="00A048E4" w:rsidRPr="00A048E4" w:rsidRDefault="00A048E4">
      <w:r>
        <w:rPr>
          <w:b/>
        </w:rPr>
        <w:t xml:space="preserve">Deadline: </w:t>
      </w:r>
      <w:r>
        <w:t>April 30</w:t>
      </w:r>
      <w:r w:rsidRPr="00A048E4">
        <w:rPr>
          <w:vertAlign w:val="superscript"/>
        </w:rPr>
        <w:t>th</w:t>
      </w:r>
      <w:r>
        <w:t xml:space="preserve"> 2015</w:t>
      </w:r>
      <w:r>
        <w:rPr>
          <w:b/>
        </w:rPr>
        <w:br/>
        <w:t xml:space="preserve">Description: </w:t>
      </w:r>
      <w:r>
        <w:t>Children or spouse of a military member or veteran</w:t>
      </w:r>
      <w:r w:rsidR="00AA0105">
        <w:t>. Applicant must maintain a cumulative 2.5 GPA on a 4.0 scale. Awards: twenty $2,000 scholarships per semester.</w:t>
      </w:r>
    </w:p>
    <w:p w14:paraId="6CB38BD3" w14:textId="2EB5A02D" w:rsidR="00A048E4" w:rsidRDefault="00A048E4">
      <w:r>
        <w:rPr>
          <w:b/>
        </w:rPr>
        <w:t xml:space="preserve">Link/How to Access: </w:t>
      </w:r>
      <w:hyperlink r:id="rId31" w:history="1">
        <w:r w:rsidRPr="00F83B8F">
          <w:rPr>
            <w:rStyle w:val="Hyperlink"/>
          </w:rPr>
          <w:t>http://www.vamortgagecenter.com/scholarships.html</w:t>
        </w:r>
      </w:hyperlink>
    </w:p>
    <w:p w14:paraId="13D7FC2A" w14:textId="77777777" w:rsidR="00A048E4" w:rsidRDefault="00A048E4"/>
    <w:p w14:paraId="30269967" w14:textId="5E17C668" w:rsidR="00C942A6" w:rsidRDefault="00C942A6">
      <w:pPr>
        <w:rPr>
          <w:b/>
        </w:rPr>
      </w:pPr>
      <w:r>
        <w:rPr>
          <w:b/>
        </w:rPr>
        <w:t>Abercrombie and Fitch Future Leaders Scholarship</w:t>
      </w:r>
    </w:p>
    <w:p w14:paraId="19A4B09A" w14:textId="2D81F90A" w:rsidR="00C942A6" w:rsidRDefault="00C942A6">
      <w:r>
        <w:rPr>
          <w:b/>
        </w:rPr>
        <w:t xml:space="preserve">Deadline:  </w:t>
      </w:r>
      <w:r>
        <w:t>May 30, 2015</w:t>
      </w:r>
      <w:r>
        <w:rPr>
          <w:b/>
        </w:rPr>
        <w:br/>
        <w:t xml:space="preserve">Description: </w:t>
      </w:r>
      <w:r>
        <w:t xml:space="preserve">Scholarship for incoming college sophomores, juniors, and </w:t>
      </w:r>
      <w:proofErr w:type="gramStart"/>
      <w:r>
        <w:t>seniors</w:t>
      </w:r>
      <w:proofErr w:type="gramEnd"/>
      <w:r>
        <w:t xml:space="preserve"> who ar</w:t>
      </w:r>
      <w:r w:rsidR="00BD4441">
        <w:t xml:space="preserve">e pursuing a degree in business, must be of Hispanic heritage. </w:t>
      </w:r>
      <w:proofErr w:type="gramStart"/>
      <w:r w:rsidR="00BD4441">
        <w:t>Award: $1,000 annually (non-renewable).</w:t>
      </w:r>
      <w:proofErr w:type="gramEnd"/>
      <w:r w:rsidR="00BD4441">
        <w:t xml:space="preserve"> </w:t>
      </w:r>
      <w:r>
        <w:rPr>
          <w:b/>
        </w:rPr>
        <w:br/>
        <w:t xml:space="preserve">Link/How to Access: </w:t>
      </w:r>
      <w:hyperlink r:id="rId32" w:history="1">
        <w:r w:rsidRPr="00C500B0">
          <w:rPr>
            <w:rStyle w:val="Hyperlink"/>
          </w:rPr>
          <w:t>https://www.cappex.com/page/scholarships/details.jsp?scholarshipID=39696</w:t>
        </w:r>
      </w:hyperlink>
    </w:p>
    <w:p w14:paraId="3D8F63E6" w14:textId="77777777" w:rsidR="00C942A6" w:rsidRPr="00C942A6" w:rsidRDefault="00C942A6"/>
    <w:p w14:paraId="72662BF1" w14:textId="77777777" w:rsidR="002B2838" w:rsidRDefault="002B2838"/>
    <w:p w14:paraId="216A7D97" w14:textId="77777777" w:rsidR="002B2838" w:rsidRPr="002B2838" w:rsidRDefault="002B2838">
      <w:pPr>
        <w:rPr>
          <w:b/>
        </w:rPr>
      </w:pPr>
    </w:p>
    <w:sectPr w:rsidR="002B2838" w:rsidRPr="002B2838" w:rsidSect="00B22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0BFA"/>
    <w:multiLevelType w:val="hybridMultilevel"/>
    <w:tmpl w:val="3B1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B42C0"/>
    <w:multiLevelType w:val="hybridMultilevel"/>
    <w:tmpl w:val="236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23620"/>
    <w:multiLevelType w:val="hybridMultilevel"/>
    <w:tmpl w:val="639E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97"/>
    <w:rsid w:val="00007D7B"/>
    <w:rsid w:val="000111EC"/>
    <w:rsid w:val="00013321"/>
    <w:rsid w:val="00014A14"/>
    <w:rsid w:val="00056916"/>
    <w:rsid w:val="000708D1"/>
    <w:rsid w:val="00077FB2"/>
    <w:rsid w:val="000E2162"/>
    <w:rsid w:val="0011058D"/>
    <w:rsid w:val="00175DD8"/>
    <w:rsid w:val="00176A3A"/>
    <w:rsid w:val="00187FAA"/>
    <w:rsid w:val="001A2C3E"/>
    <w:rsid w:val="001B4329"/>
    <w:rsid w:val="001C38D1"/>
    <w:rsid w:val="001D4D23"/>
    <w:rsid w:val="002264B3"/>
    <w:rsid w:val="00286447"/>
    <w:rsid w:val="002B2838"/>
    <w:rsid w:val="00310B0D"/>
    <w:rsid w:val="00373C6D"/>
    <w:rsid w:val="00405A69"/>
    <w:rsid w:val="004209E3"/>
    <w:rsid w:val="00441ED7"/>
    <w:rsid w:val="00447B5B"/>
    <w:rsid w:val="004971E6"/>
    <w:rsid w:val="00506D0C"/>
    <w:rsid w:val="00532D05"/>
    <w:rsid w:val="0056268F"/>
    <w:rsid w:val="00585B8B"/>
    <w:rsid w:val="005A1E97"/>
    <w:rsid w:val="005B6A9D"/>
    <w:rsid w:val="005E489A"/>
    <w:rsid w:val="006876ED"/>
    <w:rsid w:val="006C5C00"/>
    <w:rsid w:val="00736F31"/>
    <w:rsid w:val="0076270E"/>
    <w:rsid w:val="007958A6"/>
    <w:rsid w:val="007B0616"/>
    <w:rsid w:val="007D43A9"/>
    <w:rsid w:val="0081383F"/>
    <w:rsid w:val="00817B94"/>
    <w:rsid w:val="00881BBB"/>
    <w:rsid w:val="008933D9"/>
    <w:rsid w:val="00897E06"/>
    <w:rsid w:val="00943AA4"/>
    <w:rsid w:val="009C2CF8"/>
    <w:rsid w:val="009F51D0"/>
    <w:rsid w:val="00A048E4"/>
    <w:rsid w:val="00A612AD"/>
    <w:rsid w:val="00A830E2"/>
    <w:rsid w:val="00AA0105"/>
    <w:rsid w:val="00AB1FE3"/>
    <w:rsid w:val="00B213EA"/>
    <w:rsid w:val="00B22790"/>
    <w:rsid w:val="00B22F37"/>
    <w:rsid w:val="00B2523A"/>
    <w:rsid w:val="00B519E0"/>
    <w:rsid w:val="00B97E16"/>
    <w:rsid w:val="00BD4441"/>
    <w:rsid w:val="00C11F19"/>
    <w:rsid w:val="00C30B73"/>
    <w:rsid w:val="00C46600"/>
    <w:rsid w:val="00C46C38"/>
    <w:rsid w:val="00C63B0C"/>
    <w:rsid w:val="00C942A6"/>
    <w:rsid w:val="00CA7B1E"/>
    <w:rsid w:val="00D12CF6"/>
    <w:rsid w:val="00DA1DA6"/>
    <w:rsid w:val="00DE3677"/>
    <w:rsid w:val="00E65752"/>
    <w:rsid w:val="00E91C6B"/>
    <w:rsid w:val="00F17935"/>
    <w:rsid w:val="00F376BF"/>
    <w:rsid w:val="00F53B00"/>
    <w:rsid w:val="00FA7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6D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A6"/>
    <w:rPr>
      <w:color w:val="0000FF" w:themeColor="hyperlink"/>
      <w:u w:val="single"/>
    </w:rPr>
  </w:style>
  <w:style w:type="character" w:styleId="FollowedHyperlink">
    <w:name w:val="FollowedHyperlink"/>
    <w:basedOn w:val="DefaultParagraphFont"/>
    <w:uiPriority w:val="99"/>
    <w:semiHidden/>
    <w:unhideWhenUsed/>
    <w:rsid w:val="00A612AD"/>
    <w:rPr>
      <w:color w:val="800080" w:themeColor="followedHyperlink"/>
      <w:u w:val="single"/>
    </w:rPr>
  </w:style>
  <w:style w:type="paragraph" w:styleId="ListParagraph">
    <w:name w:val="List Paragraph"/>
    <w:basedOn w:val="Normal"/>
    <w:uiPriority w:val="34"/>
    <w:qFormat/>
    <w:rsid w:val="00405A69"/>
    <w:pPr>
      <w:ind w:left="720"/>
      <w:contextualSpacing/>
    </w:pPr>
  </w:style>
  <w:style w:type="character" w:customStyle="1" w:styleId="object-hover">
    <w:name w:val="object-hover"/>
    <w:basedOn w:val="DefaultParagraphFont"/>
    <w:rsid w:val="001D4D23"/>
  </w:style>
  <w:style w:type="character" w:styleId="Strong">
    <w:name w:val="Strong"/>
    <w:basedOn w:val="DefaultParagraphFont"/>
    <w:uiPriority w:val="22"/>
    <w:qFormat/>
    <w:rsid w:val="001D4D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A6"/>
    <w:rPr>
      <w:color w:val="0000FF" w:themeColor="hyperlink"/>
      <w:u w:val="single"/>
    </w:rPr>
  </w:style>
  <w:style w:type="character" w:styleId="FollowedHyperlink">
    <w:name w:val="FollowedHyperlink"/>
    <w:basedOn w:val="DefaultParagraphFont"/>
    <w:uiPriority w:val="99"/>
    <w:semiHidden/>
    <w:unhideWhenUsed/>
    <w:rsid w:val="00A612AD"/>
    <w:rPr>
      <w:color w:val="800080" w:themeColor="followedHyperlink"/>
      <w:u w:val="single"/>
    </w:rPr>
  </w:style>
  <w:style w:type="paragraph" w:styleId="ListParagraph">
    <w:name w:val="List Paragraph"/>
    <w:basedOn w:val="Normal"/>
    <w:uiPriority w:val="34"/>
    <w:qFormat/>
    <w:rsid w:val="00405A69"/>
    <w:pPr>
      <w:ind w:left="720"/>
      <w:contextualSpacing/>
    </w:pPr>
  </w:style>
  <w:style w:type="character" w:customStyle="1" w:styleId="object-hover">
    <w:name w:val="object-hover"/>
    <w:basedOn w:val="DefaultParagraphFont"/>
    <w:rsid w:val="001D4D23"/>
  </w:style>
  <w:style w:type="character" w:styleId="Strong">
    <w:name w:val="Strong"/>
    <w:basedOn w:val="DefaultParagraphFont"/>
    <w:uiPriority w:val="22"/>
    <w:qFormat/>
    <w:rsid w:val="001D4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holarshipamerica.org/open_scholarships.php" TargetMode="External"/><Relationship Id="rId21" Type="http://schemas.openxmlformats.org/officeDocument/2006/relationships/hyperlink" Target="http://www.gammamufoundation.org/grant_scholarships/scholarships.asp" TargetMode="External"/><Relationship Id="rId22" Type="http://schemas.openxmlformats.org/officeDocument/2006/relationships/hyperlink" Target="http://www.agfuture.org/s/1342/index.aspx?pgid=535" TargetMode="External"/><Relationship Id="rId23" Type="http://schemas.openxmlformats.org/officeDocument/2006/relationships/hyperlink" Target="http://honors.dasa.ncsu.edu/uhp-overview/" TargetMode="External"/><Relationship Id="rId24" Type="http://schemas.openxmlformats.org/officeDocument/2006/relationships/hyperlink" Target="http://scholars.dasa.ncsu.edu/" TargetMode="External"/><Relationship Id="rId25" Type="http://schemas.openxmlformats.org/officeDocument/2006/relationships/hyperlink" Target="https://colleges.niche.com/scholarship/high-school-senior-scholarship/?source=hsseniorty" TargetMode="External"/><Relationship Id="rId26" Type="http://schemas.openxmlformats.org/officeDocument/2006/relationships/hyperlink" Target="http://harvest.cals.ncsu.edu/aginstitute/index.cfm?pageID=2037" TargetMode="External"/><Relationship Id="rId27" Type="http://schemas.openxmlformats.org/officeDocument/2006/relationships/hyperlink" Target="http://www.militaryscholar.org/Fisher-House-Scholarships-2015.pdf" TargetMode="External"/><Relationship Id="rId28" Type="http://schemas.openxmlformats.org/officeDocument/2006/relationships/hyperlink" Target="http://www.militaryscholar.org/sfmc/index.html" TargetMode="External"/><Relationship Id="rId29" Type="http://schemas.openxmlformats.org/officeDocument/2006/relationships/hyperlink" Target="http://www.quad-a.org/index.php?option=com_content&amp;view=article&amp;id=33&amp;Itemid=6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gibill.custhelp.com/app/answers/detail/a_id/1411/~/what-is-the-fry-scholarship-and-who-is-eligible%3F" TargetMode="External"/><Relationship Id="rId31" Type="http://schemas.openxmlformats.org/officeDocument/2006/relationships/hyperlink" Target="http://www.vamortgagecenter.com/scholarships.html" TargetMode="External"/><Relationship Id="rId32" Type="http://schemas.openxmlformats.org/officeDocument/2006/relationships/hyperlink" Target="https://www.cappex.com/page/scholarships/details.jsp?scholarshipID=39696" TargetMode="External"/><Relationship Id="rId9" Type="http://schemas.openxmlformats.org/officeDocument/2006/relationships/hyperlink" Target="http://www.ncatsualumni.org/main/scholarship/" TargetMode="External"/><Relationship Id="rId6" Type="http://schemas.openxmlformats.org/officeDocument/2006/relationships/hyperlink" Target="http://scholarshipamerica.org/open_scholarships.php" TargetMode="External"/><Relationship Id="rId7" Type="http://schemas.openxmlformats.org/officeDocument/2006/relationships/hyperlink" Target="http://www.drpeppertuition.com/" TargetMode="External"/><Relationship Id="rId8" Type="http://schemas.openxmlformats.org/officeDocument/2006/relationships/hyperlink" Target="https://www.gmsp.org/"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ncat.edu/admissions/financial-aid/aid/scholarships/dowdy-sch.html" TargetMode="External"/><Relationship Id="rId11" Type="http://schemas.openxmlformats.org/officeDocument/2006/relationships/hyperlink" Target="http://www.thielfellowship.org/about/about-the-fellowship/" TargetMode="External"/><Relationship Id="rId12" Type="http://schemas.openxmlformats.org/officeDocument/2006/relationships/hyperlink" Target="http://www.ncseaa.edu/Brooks.htm" TargetMode="External"/><Relationship Id="rId13" Type="http://schemas.openxmlformats.org/officeDocument/2006/relationships/hyperlink" Target="https://www.cfnc.org/Gateway?command=GetBasedProgramDetail&amp;note=no&amp;type=7&amp;vocType=10&amp;vocational=no&amp;id=47" TargetMode="External"/><Relationship Id="rId14" Type="http://schemas.openxmlformats.org/officeDocument/2006/relationships/hyperlink" Target="http://www.crumleyroberts.com/community/scholarship-programs.php" TargetMode="External"/><Relationship Id="rId15" Type="http://schemas.openxmlformats.org/officeDocument/2006/relationships/hyperlink" Target="http://www.nchsaa.org/sites/default/files/attachments/2015%20Tony%20Cullen%20Memorial%20Scholarship%20Application.pdf" TargetMode="External"/><Relationship Id="rId16" Type="http://schemas.openxmlformats.org/officeDocument/2006/relationships/hyperlink" Target="http://queerfoundation.org/html/scholarship_application.html" TargetMode="External"/><Relationship Id="rId17" Type="http://schemas.openxmlformats.org/officeDocument/2006/relationships/hyperlink" Target="http://scholarshipamerica.org/open_scholarships.php" TargetMode="External"/><Relationship Id="rId18" Type="http://schemas.openxmlformats.org/officeDocument/2006/relationships/hyperlink" Target="https://www.cappex.com/page/scholarships/details.jsp?scholarshipID=4078" TargetMode="External"/><Relationship Id="rId19" Type="http://schemas.openxmlformats.org/officeDocument/2006/relationships/hyperlink" Target="http://www.ncfb.org/Portals/0/pdf/programs_rfsApplication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2765</Words>
  <Characters>15766</Characters>
  <Application>Microsoft Macintosh Word</Application>
  <DocSecurity>0</DocSecurity>
  <Lines>131</Lines>
  <Paragraphs>36</Paragraphs>
  <ScaleCrop>false</ScaleCrop>
  <Company>SGHS</Company>
  <LinksUpToDate>false</LinksUpToDate>
  <CharactersWithSpaces>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Ewing</dc:creator>
  <cp:keywords/>
  <dc:description/>
  <cp:lastModifiedBy>Marcus Jones</cp:lastModifiedBy>
  <cp:revision>2</cp:revision>
  <dcterms:created xsi:type="dcterms:W3CDTF">2015-01-05T20:35:00Z</dcterms:created>
  <dcterms:modified xsi:type="dcterms:W3CDTF">2015-01-05T20:35:00Z</dcterms:modified>
</cp:coreProperties>
</file>